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8B" w:rsidRDefault="0077018B" w:rsidP="0077018B">
      <w:pPr>
        <w:spacing w:line="600" w:lineRule="exact"/>
        <w:ind w:rightChars="12" w:right="25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7018B" w:rsidRDefault="0077018B" w:rsidP="0077018B">
      <w:pPr>
        <w:spacing w:line="600" w:lineRule="exact"/>
        <w:ind w:rightChars="12" w:right="25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/>
        </w:rPr>
        <w:t>群众（或企业）申请事项办理流程图</w:t>
      </w:r>
    </w:p>
    <w:tbl>
      <w:tblPr>
        <w:tblpPr w:leftFromText="180" w:rightFromText="180" w:vertAnchor="text" w:horzAnchor="page" w:tblpX="1909" w:tblpY="593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991"/>
      </w:tblGrid>
      <w:tr w:rsidR="0077018B" w:rsidTr="001770BB">
        <w:trPr>
          <w:trHeight w:val="588"/>
        </w:trPr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8B" w:rsidRDefault="0077018B" w:rsidP="001770BB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区政府办收到群众（或企业）邮寄的信件或材料。</w:t>
            </w:r>
          </w:p>
        </w:tc>
      </w:tr>
      <w:tr w:rsidR="0077018B" w:rsidTr="001770BB">
        <w:trPr>
          <w:trHeight w:val="602"/>
        </w:trPr>
        <w:tc>
          <w:tcPr>
            <w:tcW w:w="7991" w:type="dxa"/>
            <w:vAlign w:val="center"/>
          </w:tcPr>
          <w:p w:rsidR="0077018B" w:rsidRDefault="0077018B" w:rsidP="001770BB">
            <w:pPr>
              <w:spacing w:line="4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sz w:val="30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自选图形 15" o:spid="_x0000_s1026" type="#_x0000_t67" style="position:absolute;left:0;text-align:left;margin-left:185.75pt;margin-top:1.4pt;width:19.5pt;height:27.85pt;z-index:251660288;mso-position-horizontal-relative:text;mso-position-vertical-relative:text"/>
              </w:pict>
            </w:r>
          </w:p>
        </w:tc>
      </w:tr>
      <w:tr w:rsidR="0077018B" w:rsidTr="001770BB">
        <w:trPr>
          <w:trHeight w:val="946"/>
        </w:trPr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8B" w:rsidRDefault="0077018B" w:rsidP="001770BB">
            <w:pPr>
              <w:widowControl/>
              <w:spacing w:line="460" w:lineRule="exact"/>
              <w:ind w:firstLineChars="200" w:firstLine="600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区政府办（机要室）予以签收、编号和登记，制作阅办单，并与材料（或信件）、邮寄凭证一并装订。</w:t>
            </w:r>
          </w:p>
        </w:tc>
      </w:tr>
      <w:tr w:rsidR="0077018B" w:rsidTr="001770BB">
        <w:trPr>
          <w:trHeight w:val="553"/>
        </w:trPr>
        <w:tc>
          <w:tcPr>
            <w:tcW w:w="7991" w:type="dxa"/>
            <w:vAlign w:val="center"/>
          </w:tcPr>
          <w:p w:rsidR="0077018B" w:rsidRDefault="0077018B" w:rsidP="001770BB">
            <w:pPr>
              <w:spacing w:line="4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sz w:val="30"/>
              </w:rPr>
              <w:pict>
                <v:shape id="自选图形 16" o:spid="_x0000_s1027" type="#_x0000_t67" style="position:absolute;left:0;text-align:left;margin-left:186.5pt;margin-top:.4pt;width:19.5pt;height:27.45pt;z-index:251661312;mso-position-horizontal-relative:text;mso-position-vertical-relative:text"/>
              </w:pict>
            </w:r>
          </w:p>
        </w:tc>
      </w:tr>
      <w:tr w:rsidR="0077018B" w:rsidTr="001770BB">
        <w:trPr>
          <w:trHeight w:val="678"/>
        </w:trPr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8B" w:rsidRDefault="0077018B" w:rsidP="001770BB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呈送区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政府办主任或副主任，提出拟办意见。</w:t>
            </w:r>
          </w:p>
        </w:tc>
      </w:tr>
      <w:tr w:rsidR="0077018B" w:rsidTr="001770BB">
        <w:trPr>
          <w:trHeight w:val="526"/>
        </w:trPr>
        <w:tc>
          <w:tcPr>
            <w:tcW w:w="7991" w:type="dxa"/>
            <w:vAlign w:val="center"/>
          </w:tcPr>
          <w:p w:rsidR="0077018B" w:rsidRDefault="0077018B" w:rsidP="001770BB">
            <w:pPr>
              <w:spacing w:line="46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sz w:val="30"/>
              </w:rPr>
              <w:pict>
                <v:shape id="自选图形 17" o:spid="_x0000_s1028" type="#_x0000_t67" style="position:absolute;left:0;text-align:left;margin-left:185pt;margin-top:-.85pt;width:19.5pt;height:27.25pt;z-index:251662336;mso-position-horizontal-relative:text;mso-position-vertical-relative:text"/>
              </w:pict>
            </w:r>
          </w:p>
        </w:tc>
      </w:tr>
      <w:tr w:rsidR="0077018B" w:rsidTr="001770BB">
        <w:trPr>
          <w:trHeight w:val="655"/>
        </w:trPr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8B" w:rsidRDefault="0077018B" w:rsidP="001770BB">
            <w:pPr>
              <w:widowControl/>
              <w:spacing w:line="460" w:lineRule="exact"/>
              <w:jc w:val="center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呈送区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政府分管领导、主要领导阅批。</w:t>
            </w:r>
          </w:p>
        </w:tc>
      </w:tr>
      <w:tr w:rsidR="0077018B" w:rsidTr="001770BB">
        <w:trPr>
          <w:trHeight w:val="473"/>
        </w:trPr>
        <w:tc>
          <w:tcPr>
            <w:tcW w:w="7991" w:type="dxa"/>
            <w:vAlign w:val="center"/>
          </w:tcPr>
          <w:p w:rsidR="0077018B" w:rsidRDefault="0077018B" w:rsidP="001770B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sz w:val="30"/>
              </w:rPr>
              <w:pict>
                <v:shape id="自选图形 18" o:spid="_x0000_s1029" type="#_x0000_t67" style="position:absolute;left:0;text-align:left;margin-left:185pt;margin-top:-.6pt;width:19.5pt;height:24pt;z-index:251663360;mso-position-horizontal-relative:text;mso-position-vertical-relative:text"/>
              </w:pict>
            </w:r>
          </w:p>
        </w:tc>
      </w:tr>
      <w:tr w:rsidR="0077018B" w:rsidTr="001770BB">
        <w:trPr>
          <w:trHeight w:val="897"/>
        </w:trPr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8B" w:rsidRDefault="0077018B" w:rsidP="001770BB">
            <w:pPr>
              <w:widowControl/>
              <w:spacing w:line="460" w:lineRule="exact"/>
              <w:ind w:firstLineChars="200" w:firstLine="600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按照区政府领导的批示要求，由区政府办公室（机要室）于批示当日转交承办单位办理。</w:t>
            </w:r>
          </w:p>
        </w:tc>
      </w:tr>
      <w:tr w:rsidR="0077018B" w:rsidTr="001770BB">
        <w:trPr>
          <w:trHeight w:val="567"/>
        </w:trPr>
        <w:tc>
          <w:tcPr>
            <w:tcW w:w="7991" w:type="dxa"/>
            <w:vAlign w:val="center"/>
          </w:tcPr>
          <w:p w:rsidR="0077018B" w:rsidRDefault="0077018B" w:rsidP="001770B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sz w:val="30"/>
              </w:rPr>
              <w:pict>
                <v:shape id="自选图形 19" o:spid="_x0000_s1030" type="#_x0000_t67" style="position:absolute;left:0;text-align:left;margin-left:186.7pt;margin-top:.95pt;width:19.5pt;height:25.35pt;z-index:251664384;mso-position-horizontal-relative:text;mso-position-vertical-relative:text"/>
              </w:pict>
            </w:r>
          </w:p>
        </w:tc>
      </w:tr>
      <w:tr w:rsidR="0077018B" w:rsidTr="001770BB">
        <w:trPr>
          <w:trHeight w:val="780"/>
        </w:trPr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8B" w:rsidRDefault="0077018B" w:rsidP="001770BB">
            <w:pPr>
              <w:widowControl/>
              <w:spacing w:line="400" w:lineRule="exact"/>
              <w:ind w:firstLineChars="200" w:firstLine="600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承办单位自接办之日起5日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工作日内，将调查情况和处理意见报区政府。遇有特殊或复杂情况可申请延期至10个工作日。</w:t>
            </w:r>
          </w:p>
        </w:tc>
      </w:tr>
      <w:tr w:rsidR="0077018B" w:rsidTr="001770BB">
        <w:trPr>
          <w:trHeight w:val="540"/>
        </w:trPr>
        <w:tc>
          <w:tcPr>
            <w:tcW w:w="7991" w:type="dxa"/>
            <w:vAlign w:val="center"/>
          </w:tcPr>
          <w:p w:rsidR="0077018B" w:rsidRDefault="0077018B" w:rsidP="001770BB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sz w:val="30"/>
              </w:rPr>
              <w:pict>
                <v:shape id="自选图形 20" o:spid="_x0000_s1031" type="#_x0000_t67" style="position:absolute;left:0;text-align:left;margin-left:188.75pt;margin-top:1.35pt;width:19.5pt;height:26.15pt;z-index:251665408;mso-position-horizontal-relative:text;mso-position-vertical-relative:text"/>
              </w:pict>
            </w:r>
          </w:p>
        </w:tc>
      </w:tr>
      <w:tr w:rsidR="0077018B" w:rsidTr="001770BB">
        <w:trPr>
          <w:trHeight w:val="1404"/>
        </w:trPr>
        <w:tc>
          <w:tcPr>
            <w:tcW w:w="7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8B" w:rsidRDefault="0077018B" w:rsidP="001770BB">
            <w:pPr>
              <w:widowControl/>
              <w:spacing w:line="400" w:lineRule="exact"/>
              <w:ind w:firstLineChars="200" w:firstLine="600"/>
              <w:textAlignment w:val="bottom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/>
              </w:rPr>
              <w:t>属承办单位法定职责的，务必于接办之日起15个工作日内，将调查处理情况向群众（或企业）回复。不属于承办单位法定职责的，要于接办之日起10个工作日内向群众（或企业）说明或告知解决途径。</w:t>
            </w:r>
          </w:p>
        </w:tc>
      </w:tr>
    </w:tbl>
    <w:p w:rsidR="0077018B" w:rsidRDefault="0077018B" w:rsidP="0077018B">
      <w:pPr>
        <w:spacing w:line="600" w:lineRule="exact"/>
        <w:ind w:rightChars="12" w:right="25"/>
        <w:rPr>
          <w:rFonts w:ascii="黑体" w:eastAsia="黑体" w:hAnsi="黑体" w:cs="黑体" w:hint="eastAsia"/>
          <w:sz w:val="32"/>
          <w:szCs w:val="32"/>
        </w:rPr>
      </w:pPr>
    </w:p>
    <w:p w:rsidR="00F44292" w:rsidRPr="0077018B" w:rsidRDefault="0077018B"/>
    <w:sectPr w:rsidR="00F44292" w:rsidRPr="0077018B" w:rsidSect="00CD3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018B"/>
    <w:rsid w:val="000F6774"/>
    <w:rsid w:val="002513C0"/>
    <w:rsid w:val="004F7ACA"/>
    <w:rsid w:val="0060780F"/>
    <w:rsid w:val="006972DE"/>
    <w:rsid w:val="007404E7"/>
    <w:rsid w:val="0077018B"/>
    <w:rsid w:val="009C27D0"/>
    <w:rsid w:val="00AF25DE"/>
    <w:rsid w:val="00C337CE"/>
    <w:rsid w:val="00CD3BCF"/>
    <w:rsid w:val="00F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2019-10-12T03:00:00Z</dcterms:created>
  <dcterms:modified xsi:type="dcterms:W3CDTF">2019-10-12T03:00:00Z</dcterms:modified>
</cp:coreProperties>
</file>