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09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5701BAE1"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AF8CA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承  诺  书</w:t>
      </w:r>
    </w:p>
    <w:p w14:paraId="38F181E7">
      <w:pPr>
        <w:spacing w:line="52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71629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郑重承诺：</w:t>
      </w:r>
    </w:p>
    <w:p w14:paraId="4E1F7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西安市鄠邑区老年人能力评估机构公开遴选征集中提交的各种材料（文件、证照、证件）是真实、有效、合法的，复印件与原件是一致的，申请人隐瞒有关情况和提供任何虚假材料，愿意承担一切法律后果。</w:t>
      </w:r>
    </w:p>
    <w:p w14:paraId="21CB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748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595D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企业（组织）名称：</w:t>
      </w:r>
      <w:bookmarkStart w:id="0" w:name="_GoBack"/>
      <w:bookmarkEnd w:id="0"/>
    </w:p>
    <w:p w14:paraId="5838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2928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法人代表签字：</w:t>
      </w:r>
    </w:p>
    <w:p w14:paraId="6498A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66BF684">
      <w:pPr>
        <w:ind w:firstLine="3840" w:firstLineChars="1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   月    日</w:t>
      </w:r>
    </w:p>
    <w:p w14:paraId="06433723">
      <w:pPr>
        <w:rPr>
          <w:color w:val="auto"/>
        </w:rPr>
      </w:pPr>
    </w:p>
    <w:p w14:paraId="7E8E22AC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73886"/>
    <w:rsid w:val="13ED355D"/>
    <w:rsid w:val="14B10309"/>
    <w:rsid w:val="157D4FD9"/>
    <w:rsid w:val="1AA52ACC"/>
    <w:rsid w:val="213F1083"/>
    <w:rsid w:val="23482B4E"/>
    <w:rsid w:val="2B01321B"/>
    <w:rsid w:val="2CBD7574"/>
    <w:rsid w:val="43914C2C"/>
    <w:rsid w:val="46AE3932"/>
    <w:rsid w:val="4A312FE6"/>
    <w:rsid w:val="4ADE7F4D"/>
    <w:rsid w:val="4DAC7A61"/>
    <w:rsid w:val="4ED461D9"/>
    <w:rsid w:val="50E377D9"/>
    <w:rsid w:val="52447B93"/>
    <w:rsid w:val="54383F2B"/>
    <w:rsid w:val="55AD42A8"/>
    <w:rsid w:val="592E180D"/>
    <w:rsid w:val="5BE45D3B"/>
    <w:rsid w:val="68FF02BB"/>
    <w:rsid w:val="6DC152C7"/>
    <w:rsid w:val="73C24843"/>
    <w:rsid w:val="77950F7E"/>
    <w:rsid w:val="7CE5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Paragraphs>257</Paragraphs>
  <TotalTime>3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不要说话丶</cp:lastModifiedBy>
  <cp:lastPrinted>2026-01-12T03:14:00Z</cp:lastPrinted>
  <dcterms:modified xsi:type="dcterms:W3CDTF">2026-01-13T08:53:10Z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eyJoZGlkIjoiNjM2ZTYyMWJiN2JjNjlkMDJhMzkwYWE0OTJiZmJmYzUiLCJ1c2VySWQiOiI5MjQ4Mjk3NjYifQ==</vt:lpwstr>
  </property>
  <property fmtid="{D5CDD505-2E9C-101B-9397-08002B2CF9AE}" pid="4" name="ICV">
    <vt:lpwstr>42D585E263ED4D8CA14A50560A1128D0_13</vt:lpwstr>
  </property>
</Properties>
</file>