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244FC">
      <w:pPr>
        <w:autoSpaceDE w:val="0"/>
        <w:autoSpaceDN w:val="0"/>
        <w:rPr>
          <w:rStyle w:val="7"/>
          <w:rFonts w:ascii="方正小标宋_GBK" w:hAnsi="仿宋" w:eastAsia="方正小标宋_GBK" w:cs="仿宋"/>
          <w:b w:val="0"/>
          <w:bCs w:val="0"/>
          <w:color w:val="000000"/>
          <w:sz w:val="32"/>
          <w:szCs w:val="32"/>
        </w:rPr>
      </w:pPr>
      <w:r>
        <w:rPr>
          <w:rStyle w:val="7"/>
          <w:rFonts w:hint="eastAsia" w:ascii="方正小标宋_GBK" w:hAnsi="仿宋" w:eastAsia="方正小标宋_GBK" w:cs="仿宋"/>
          <w:b w:val="0"/>
          <w:bCs w:val="0"/>
          <w:color w:val="000000"/>
          <w:sz w:val="32"/>
          <w:szCs w:val="32"/>
        </w:rPr>
        <w:t>附件</w:t>
      </w:r>
    </w:p>
    <w:p w14:paraId="0C7D2EFF">
      <w:pPr>
        <w:autoSpaceDE w:val="0"/>
        <w:autoSpaceDN w:val="0"/>
        <w:jc w:val="center"/>
        <w:rPr>
          <w:rStyle w:val="7"/>
          <w:rFonts w:ascii="方正小标宋简体" w:hAnsi="方正小标宋简体" w:eastAsia="方正小标宋简体" w:cs="方正小标宋简体"/>
          <w:b w:val="0"/>
          <w:bCs w:val="0"/>
          <w:color w:val="000000"/>
          <w:sz w:val="30"/>
          <w:szCs w:val="30"/>
        </w:rPr>
      </w:pPr>
      <w:r>
        <w:rPr>
          <w:rStyle w:val="7"/>
          <w:rFonts w:hint="eastAsia" w:ascii="方正小标宋_GBK" w:hAnsi="方正小标宋简体" w:eastAsia="方正小标宋_GBK" w:cs="方正小标宋简体"/>
          <w:b w:val="0"/>
          <w:bCs w:val="0"/>
          <w:color w:val="000000"/>
          <w:sz w:val="30"/>
          <w:szCs w:val="30"/>
        </w:rPr>
        <w:t>鄠</w:t>
      </w:r>
      <w:r>
        <w:rPr>
          <w:rStyle w:val="7"/>
          <w:rFonts w:hint="eastAsia" w:ascii="方正小标宋简体" w:hAnsi="方正小标宋简体" w:eastAsia="方正小标宋简体" w:cs="方正小标宋简体"/>
          <w:b w:val="0"/>
          <w:bCs w:val="0"/>
          <w:color w:val="000000"/>
          <w:sz w:val="30"/>
          <w:szCs w:val="30"/>
        </w:rPr>
        <w:t>邑区创建陕西省公共文化服务高质量发展示范区任务分解表</w:t>
      </w:r>
    </w:p>
    <w:tbl>
      <w:tblPr>
        <w:tblStyle w:val="5"/>
        <w:tblW w:w="9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5040"/>
        <w:gridCol w:w="1575"/>
        <w:gridCol w:w="960"/>
        <w:gridCol w:w="1246"/>
      </w:tblGrid>
      <w:tr w14:paraId="03BA7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42" w:type="dxa"/>
            <w:vAlign w:val="center"/>
          </w:tcPr>
          <w:p w14:paraId="3980AFFF">
            <w:pPr>
              <w:autoSpaceDE w:val="0"/>
              <w:autoSpaceDN w:val="0"/>
              <w:spacing w:line="280" w:lineRule="exact"/>
              <w:jc w:val="center"/>
              <w:rPr>
                <w:rFonts w:ascii="黑体" w:hAnsi="黑体" w:eastAsia="黑体" w:cs="黑体"/>
                <w:color w:val="000000"/>
                <w:szCs w:val="21"/>
              </w:rPr>
            </w:pPr>
            <w:r>
              <w:rPr>
                <w:rFonts w:hint="eastAsia" w:ascii="黑体" w:hAnsi="黑体" w:eastAsia="黑体" w:cs="黑体"/>
                <w:color w:val="000000"/>
                <w:szCs w:val="21"/>
              </w:rPr>
              <w:t>序号</w:t>
            </w:r>
          </w:p>
        </w:tc>
        <w:tc>
          <w:tcPr>
            <w:tcW w:w="5040" w:type="dxa"/>
            <w:vAlign w:val="center"/>
          </w:tcPr>
          <w:p w14:paraId="18ECAECB">
            <w:pPr>
              <w:autoSpaceDE w:val="0"/>
              <w:autoSpaceDN w:val="0"/>
              <w:spacing w:line="280" w:lineRule="exact"/>
              <w:jc w:val="center"/>
              <w:rPr>
                <w:rFonts w:ascii="黑体" w:hAnsi="黑体" w:eastAsia="黑体" w:cs="黑体"/>
                <w:color w:val="000000"/>
                <w:szCs w:val="21"/>
              </w:rPr>
            </w:pPr>
            <w:r>
              <w:rPr>
                <w:rFonts w:hint="eastAsia" w:ascii="黑体" w:hAnsi="黑体" w:eastAsia="黑体" w:cs="黑体"/>
                <w:color w:val="000000"/>
                <w:szCs w:val="21"/>
              </w:rPr>
              <w:t>工作任务</w:t>
            </w:r>
          </w:p>
        </w:tc>
        <w:tc>
          <w:tcPr>
            <w:tcW w:w="1575" w:type="dxa"/>
            <w:vAlign w:val="center"/>
          </w:tcPr>
          <w:p w14:paraId="4AFA5D77">
            <w:pPr>
              <w:autoSpaceDE w:val="0"/>
              <w:autoSpaceDN w:val="0"/>
              <w:spacing w:line="280" w:lineRule="exact"/>
              <w:jc w:val="center"/>
              <w:rPr>
                <w:rFonts w:ascii="黑体" w:hAnsi="黑体" w:eastAsia="黑体" w:cs="黑体"/>
                <w:color w:val="000000"/>
                <w:szCs w:val="21"/>
              </w:rPr>
            </w:pPr>
            <w:r>
              <w:rPr>
                <w:rFonts w:hint="eastAsia" w:ascii="黑体" w:hAnsi="黑体" w:eastAsia="黑体" w:cs="黑体"/>
                <w:color w:val="000000"/>
                <w:szCs w:val="21"/>
              </w:rPr>
              <w:t>责任单位</w:t>
            </w:r>
          </w:p>
        </w:tc>
        <w:tc>
          <w:tcPr>
            <w:tcW w:w="960" w:type="dxa"/>
            <w:vAlign w:val="center"/>
          </w:tcPr>
          <w:p w14:paraId="01E06F28">
            <w:pPr>
              <w:autoSpaceDE w:val="0"/>
              <w:autoSpaceDN w:val="0"/>
              <w:spacing w:line="280" w:lineRule="exact"/>
              <w:jc w:val="center"/>
              <w:rPr>
                <w:rFonts w:ascii="黑体" w:hAnsi="黑体" w:eastAsia="黑体" w:cs="黑体"/>
                <w:color w:val="000000"/>
                <w:szCs w:val="21"/>
              </w:rPr>
            </w:pPr>
            <w:r>
              <w:rPr>
                <w:rFonts w:hint="eastAsia" w:ascii="黑体" w:hAnsi="黑体" w:eastAsia="黑体" w:cs="黑体"/>
                <w:color w:val="000000"/>
                <w:szCs w:val="21"/>
              </w:rPr>
              <w:t>完成</w:t>
            </w:r>
          </w:p>
          <w:p w14:paraId="1A150B9A">
            <w:pPr>
              <w:autoSpaceDE w:val="0"/>
              <w:autoSpaceDN w:val="0"/>
              <w:spacing w:line="280" w:lineRule="exact"/>
              <w:jc w:val="center"/>
              <w:rPr>
                <w:rFonts w:ascii="黑体" w:hAnsi="黑体" w:eastAsia="黑体" w:cs="黑体"/>
                <w:color w:val="000000"/>
                <w:szCs w:val="21"/>
              </w:rPr>
            </w:pPr>
            <w:r>
              <w:rPr>
                <w:rFonts w:hint="eastAsia" w:ascii="黑体" w:hAnsi="黑体" w:eastAsia="黑体" w:cs="黑体"/>
                <w:color w:val="000000"/>
                <w:szCs w:val="21"/>
              </w:rPr>
              <w:t>时限</w:t>
            </w:r>
          </w:p>
        </w:tc>
        <w:tc>
          <w:tcPr>
            <w:tcW w:w="1246" w:type="dxa"/>
            <w:vAlign w:val="center"/>
          </w:tcPr>
          <w:p w14:paraId="346AE405">
            <w:pPr>
              <w:autoSpaceDE w:val="0"/>
              <w:autoSpaceDN w:val="0"/>
              <w:spacing w:line="280" w:lineRule="exact"/>
              <w:jc w:val="center"/>
              <w:rPr>
                <w:rFonts w:ascii="黑体" w:hAnsi="黑体" w:eastAsia="黑体" w:cs="黑体"/>
                <w:color w:val="000000"/>
                <w:szCs w:val="21"/>
              </w:rPr>
            </w:pPr>
            <w:r>
              <w:rPr>
                <w:rFonts w:hint="eastAsia" w:ascii="黑体" w:hAnsi="黑体" w:eastAsia="黑体" w:cs="黑体"/>
                <w:color w:val="000000"/>
                <w:szCs w:val="21"/>
              </w:rPr>
              <w:t>备注</w:t>
            </w:r>
          </w:p>
        </w:tc>
      </w:tr>
      <w:tr w14:paraId="33863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42" w:type="dxa"/>
            <w:vAlign w:val="center"/>
          </w:tcPr>
          <w:p w14:paraId="22D3EEC8">
            <w:pPr>
              <w:autoSpaceDE w:val="0"/>
              <w:autoSpaceDN w:val="0"/>
              <w:spacing w:line="280" w:lineRule="exact"/>
              <w:jc w:val="center"/>
              <w:rPr>
                <w:rStyle w:val="7"/>
                <w:rFonts w:ascii="仿宋" w:hAnsi="仿宋" w:eastAsia="仿宋"/>
                <w:color w:val="000000"/>
                <w:szCs w:val="21"/>
              </w:rPr>
            </w:pPr>
            <w:r>
              <w:rPr>
                <w:rStyle w:val="7"/>
                <w:rFonts w:hint="eastAsia" w:ascii="仿宋" w:hAnsi="仿宋" w:eastAsia="仿宋"/>
                <w:color w:val="000000"/>
                <w:szCs w:val="21"/>
              </w:rPr>
              <w:t>一</w:t>
            </w:r>
          </w:p>
        </w:tc>
        <w:tc>
          <w:tcPr>
            <w:tcW w:w="8821" w:type="dxa"/>
            <w:gridSpan w:val="4"/>
            <w:vAlign w:val="center"/>
          </w:tcPr>
          <w:p w14:paraId="377C383D">
            <w:pPr>
              <w:autoSpaceDE w:val="0"/>
              <w:autoSpaceDN w:val="0"/>
              <w:spacing w:line="280" w:lineRule="exact"/>
              <w:jc w:val="center"/>
              <w:rPr>
                <w:rFonts w:ascii="仿宋" w:hAnsi="仿宋" w:eastAsia="仿宋"/>
                <w:color w:val="000000"/>
                <w:szCs w:val="21"/>
              </w:rPr>
            </w:pPr>
            <w:r>
              <w:rPr>
                <w:rStyle w:val="7"/>
                <w:rFonts w:hint="eastAsia" w:ascii="仿宋" w:hAnsi="仿宋" w:eastAsia="仿宋"/>
                <w:color w:val="000000"/>
                <w:szCs w:val="21"/>
              </w:rPr>
              <w:t>优化公共文化设施网络</w:t>
            </w:r>
          </w:p>
        </w:tc>
      </w:tr>
      <w:tr w14:paraId="1444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442" w:type="dxa"/>
            <w:vAlign w:val="center"/>
          </w:tcPr>
          <w:p w14:paraId="40007951">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1</w:t>
            </w:r>
          </w:p>
        </w:tc>
        <w:tc>
          <w:tcPr>
            <w:tcW w:w="5040" w:type="dxa"/>
            <w:vAlign w:val="center"/>
          </w:tcPr>
          <w:p w14:paraId="6D3AE214">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加快提升区图书馆、文化馆、农展馆、剧院等一批标志性文化设施，形成设施先进、外观新颖、功能齐全的区级主体公共文化“三馆一院”（图书馆、文化馆、农展馆和剧院）的设施网络，区文化馆、区图书馆均为国家一级馆。</w:t>
            </w:r>
          </w:p>
        </w:tc>
        <w:tc>
          <w:tcPr>
            <w:tcW w:w="1575" w:type="dxa"/>
            <w:vAlign w:val="center"/>
          </w:tcPr>
          <w:p w14:paraId="07000850">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区文旅局</w:t>
            </w:r>
          </w:p>
        </w:tc>
        <w:tc>
          <w:tcPr>
            <w:tcW w:w="960" w:type="dxa"/>
            <w:vAlign w:val="center"/>
          </w:tcPr>
          <w:p w14:paraId="274BA008">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2022.10</w:t>
            </w:r>
          </w:p>
        </w:tc>
        <w:tc>
          <w:tcPr>
            <w:tcW w:w="1246" w:type="dxa"/>
            <w:vAlign w:val="center"/>
          </w:tcPr>
          <w:p w14:paraId="1B472AE0">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实地检查</w:t>
            </w:r>
          </w:p>
        </w:tc>
      </w:tr>
      <w:tr w14:paraId="51B04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442" w:type="dxa"/>
            <w:vAlign w:val="center"/>
          </w:tcPr>
          <w:p w14:paraId="25605A93">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2</w:t>
            </w:r>
          </w:p>
        </w:tc>
        <w:tc>
          <w:tcPr>
            <w:tcW w:w="5040" w:type="dxa"/>
            <w:vAlign w:val="center"/>
          </w:tcPr>
          <w:p w14:paraId="7C7F7E42">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全区人均藏书</w:t>
            </w:r>
            <w:r>
              <w:rPr>
                <w:rFonts w:ascii="仿宋" w:hAnsi="仿宋" w:eastAsia="仿宋"/>
                <w:color w:val="000000"/>
                <w:szCs w:val="21"/>
              </w:rPr>
              <w:t>1</w:t>
            </w:r>
            <w:r>
              <w:rPr>
                <w:rFonts w:hint="eastAsia" w:ascii="仿宋" w:hAnsi="仿宋" w:eastAsia="仿宋"/>
                <w:color w:val="000000"/>
                <w:szCs w:val="21"/>
              </w:rPr>
              <w:t>册以上；平均每册藏书年流通率</w:t>
            </w:r>
            <w:r>
              <w:rPr>
                <w:rFonts w:ascii="仿宋" w:hAnsi="仿宋" w:eastAsia="仿宋"/>
                <w:color w:val="000000"/>
                <w:szCs w:val="21"/>
              </w:rPr>
              <w:t>0.6</w:t>
            </w:r>
            <w:r>
              <w:rPr>
                <w:rFonts w:hint="eastAsia" w:ascii="仿宋" w:hAnsi="仿宋" w:eastAsia="仿宋"/>
                <w:color w:val="000000"/>
                <w:szCs w:val="21"/>
              </w:rPr>
              <w:t>次以上；人均年增购书经费</w:t>
            </w:r>
            <w:r>
              <w:rPr>
                <w:rFonts w:ascii="仿宋" w:hAnsi="仿宋" w:eastAsia="仿宋"/>
                <w:color w:val="000000"/>
                <w:szCs w:val="21"/>
              </w:rPr>
              <w:t>1</w:t>
            </w:r>
            <w:r>
              <w:rPr>
                <w:rFonts w:hint="eastAsia" w:ascii="仿宋" w:hAnsi="仿宋" w:eastAsia="仿宋"/>
                <w:color w:val="000000"/>
                <w:szCs w:val="21"/>
              </w:rPr>
              <w:t>元以上；人均到馆</w:t>
            </w:r>
            <w:r>
              <w:rPr>
                <w:rFonts w:ascii="仿宋" w:hAnsi="仿宋" w:eastAsia="仿宋"/>
                <w:color w:val="000000"/>
                <w:szCs w:val="21"/>
              </w:rPr>
              <w:t>0.4</w:t>
            </w:r>
            <w:r>
              <w:rPr>
                <w:rFonts w:hint="eastAsia" w:ascii="仿宋" w:hAnsi="仿宋" w:eastAsia="仿宋"/>
                <w:color w:val="000000"/>
                <w:szCs w:val="21"/>
              </w:rPr>
              <w:t>次以上；形成</w:t>
            </w:r>
            <w:r>
              <w:rPr>
                <w:rFonts w:ascii="仿宋" w:hAnsi="仿宋" w:eastAsia="仿宋"/>
                <w:color w:val="000000"/>
                <w:szCs w:val="21"/>
              </w:rPr>
              <w:t>1</w:t>
            </w:r>
            <w:r>
              <w:rPr>
                <w:rFonts w:hint="eastAsia" w:ascii="仿宋" w:hAnsi="仿宋" w:eastAsia="仿宋"/>
                <w:color w:val="000000"/>
                <w:szCs w:val="21"/>
              </w:rPr>
              <w:t>个以上常年阅读推广服务品牌。文化馆年人均活动经费不得低于</w:t>
            </w:r>
            <w:r>
              <w:rPr>
                <w:rFonts w:ascii="仿宋" w:hAnsi="仿宋" w:eastAsia="仿宋"/>
                <w:color w:val="000000"/>
                <w:szCs w:val="21"/>
              </w:rPr>
              <w:t>1.5</w:t>
            </w:r>
            <w:r>
              <w:rPr>
                <w:rFonts w:hint="eastAsia" w:ascii="仿宋" w:hAnsi="仿宋" w:eastAsia="仿宋"/>
                <w:color w:val="000000"/>
                <w:szCs w:val="21"/>
              </w:rPr>
              <w:t>元。</w:t>
            </w:r>
          </w:p>
        </w:tc>
        <w:tc>
          <w:tcPr>
            <w:tcW w:w="1575" w:type="dxa"/>
            <w:vAlign w:val="center"/>
          </w:tcPr>
          <w:p w14:paraId="421BA768">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区财政局</w:t>
            </w:r>
          </w:p>
          <w:p w14:paraId="39F21D52">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区文旅局</w:t>
            </w:r>
          </w:p>
          <w:p w14:paraId="185B92C8">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各街道办事处（景区局）</w:t>
            </w:r>
          </w:p>
        </w:tc>
        <w:tc>
          <w:tcPr>
            <w:tcW w:w="960" w:type="dxa"/>
            <w:vAlign w:val="center"/>
          </w:tcPr>
          <w:p w14:paraId="0C1ABAC8">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2022.07</w:t>
            </w:r>
          </w:p>
        </w:tc>
        <w:tc>
          <w:tcPr>
            <w:tcW w:w="1246" w:type="dxa"/>
            <w:vAlign w:val="center"/>
          </w:tcPr>
          <w:p w14:paraId="787C4001">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查看图文等资料</w:t>
            </w:r>
          </w:p>
        </w:tc>
      </w:tr>
      <w:tr w14:paraId="29D5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jc w:val="center"/>
        </w:trPr>
        <w:tc>
          <w:tcPr>
            <w:tcW w:w="442" w:type="dxa"/>
            <w:vAlign w:val="center"/>
          </w:tcPr>
          <w:p w14:paraId="737EC6E8">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3</w:t>
            </w:r>
          </w:p>
        </w:tc>
        <w:tc>
          <w:tcPr>
            <w:tcW w:w="5040" w:type="dxa"/>
            <w:vAlign w:val="center"/>
          </w:tcPr>
          <w:p w14:paraId="61A1B734">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全区</w:t>
            </w:r>
            <w:r>
              <w:rPr>
                <w:rFonts w:ascii="仿宋" w:hAnsi="仿宋" w:eastAsia="仿宋"/>
                <w:color w:val="000000"/>
                <w:szCs w:val="21"/>
              </w:rPr>
              <w:t>11</w:t>
            </w:r>
            <w:r>
              <w:rPr>
                <w:rFonts w:hint="eastAsia" w:ascii="仿宋" w:hAnsi="仿宋" w:eastAsia="仿宋"/>
                <w:color w:val="000000"/>
                <w:szCs w:val="21"/>
              </w:rPr>
              <w:t>个街道（景区管理局）均建有独立设置的综合文化站，设施建设、设备配置、人员配置、管理服务等达到《陕西省乡镇（街道）综合文化站服务效能考核指导标准》；街道综合文化服务中心面积不少于</w:t>
            </w:r>
            <w:r>
              <w:rPr>
                <w:rFonts w:ascii="仿宋" w:hAnsi="仿宋" w:eastAsia="仿宋"/>
                <w:color w:val="000000"/>
                <w:szCs w:val="21"/>
              </w:rPr>
              <w:t>300</w:t>
            </w:r>
            <w:r>
              <w:rPr>
                <w:rFonts w:hint="eastAsia" w:ascii="仿宋" w:hAnsi="仿宋" w:eastAsia="仿宋"/>
                <w:color w:val="000000"/>
                <w:szCs w:val="21"/>
              </w:rPr>
              <w:t>平方米，室外文化广场面积不少于</w:t>
            </w:r>
            <w:r>
              <w:rPr>
                <w:rFonts w:ascii="仿宋" w:hAnsi="仿宋" w:eastAsia="仿宋"/>
                <w:color w:val="000000"/>
                <w:szCs w:val="21"/>
              </w:rPr>
              <w:t>600</w:t>
            </w:r>
            <w:r>
              <w:rPr>
                <w:rFonts w:hint="eastAsia" w:ascii="仿宋" w:hAnsi="仿宋" w:eastAsia="仿宋"/>
                <w:color w:val="000000"/>
                <w:szCs w:val="21"/>
              </w:rPr>
              <w:t>平方米，舞台（戏台）不少于</w:t>
            </w:r>
            <w:r>
              <w:rPr>
                <w:rFonts w:ascii="仿宋" w:hAnsi="仿宋" w:eastAsia="仿宋"/>
                <w:color w:val="000000"/>
                <w:szCs w:val="21"/>
              </w:rPr>
              <w:t>150</w:t>
            </w:r>
            <w:r>
              <w:rPr>
                <w:rFonts w:hint="eastAsia" w:ascii="仿宋" w:hAnsi="仿宋" w:eastAsia="仿宋"/>
                <w:color w:val="000000"/>
                <w:szCs w:val="21"/>
              </w:rPr>
              <w:t>平方米，景区管理局不低于上述标准的</w:t>
            </w:r>
            <w:r>
              <w:rPr>
                <w:rFonts w:ascii="仿宋" w:hAnsi="仿宋" w:eastAsia="仿宋"/>
                <w:color w:val="000000"/>
                <w:szCs w:val="21"/>
              </w:rPr>
              <w:t>80%</w:t>
            </w:r>
            <w:r>
              <w:rPr>
                <w:rFonts w:hint="eastAsia" w:ascii="仿宋" w:hAnsi="仿宋" w:eastAsia="仿宋"/>
                <w:color w:val="000000"/>
                <w:szCs w:val="21"/>
              </w:rPr>
              <w:t>。全区要建好</w:t>
            </w:r>
            <w:r>
              <w:rPr>
                <w:rFonts w:ascii="仿宋" w:hAnsi="仿宋" w:eastAsia="仿宋"/>
                <w:color w:val="000000"/>
                <w:szCs w:val="21"/>
              </w:rPr>
              <w:t>3-5</w:t>
            </w:r>
            <w:r>
              <w:rPr>
                <w:rFonts w:hint="eastAsia" w:ascii="仿宋" w:hAnsi="仿宋" w:eastAsia="仿宋"/>
                <w:color w:val="000000"/>
                <w:szCs w:val="21"/>
              </w:rPr>
              <w:t>个示范站。</w:t>
            </w:r>
          </w:p>
        </w:tc>
        <w:tc>
          <w:tcPr>
            <w:tcW w:w="1575" w:type="dxa"/>
            <w:vAlign w:val="center"/>
          </w:tcPr>
          <w:p w14:paraId="13FE28B9">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区财政局</w:t>
            </w:r>
          </w:p>
          <w:p w14:paraId="186D0B17">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各街道办事处（景区局）</w:t>
            </w:r>
          </w:p>
        </w:tc>
        <w:tc>
          <w:tcPr>
            <w:tcW w:w="960" w:type="dxa"/>
            <w:vAlign w:val="center"/>
          </w:tcPr>
          <w:p w14:paraId="2A4F2894">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2022.10</w:t>
            </w:r>
          </w:p>
        </w:tc>
        <w:tc>
          <w:tcPr>
            <w:tcW w:w="1246" w:type="dxa"/>
            <w:vAlign w:val="center"/>
          </w:tcPr>
          <w:p w14:paraId="39D48A96">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查看图文等资料</w:t>
            </w:r>
          </w:p>
        </w:tc>
      </w:tr>
      <w:tr w14:paraId="1829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4" w:hRule="atLeast"/>
          <w:jc w:val="center"/>
        </w:trPr>
        <w:tc>
          <w:tcPr>
            <w:tcW w:w="442" w:type="dxa"/>
            <w:vAlign w:val="center"/>
          </w:tcPr>
          <w:p w14:paraId="7AF605E5">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4</w:t>
            </w:r>
          </w:p>
        </w:tc>
        <w:tc>
          <w:tcPr>
            <w:tcW w:w="5040" w:type="dxa"/>
            <w:vAlign w:val="center"/>
          </w:tcPr>
          <w:p w14:paraId="4B4D240B">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全区共有</w:t>
            </w:r>
            <w:r>
              <w:rPr>
                <w:rFonts w:ascii="仿宋" w:hAnsi="仿宋" w:eastAsia="仿宋"/>
                <w:color w:val="000000"/>
                <w:szCs w:val="21"/>
              </w:rPr>
              <w:t>193</w:t>
            </w:r>
            <w:r>
              <w:rPr>
                <w:rFonts w:hint="eastAsia" w:ascii="仿宋" w:hAnsi="仿宋" w:eastAsia="仿宋"/>
                <w:color w:val="000000"/>
                <w:szCs w:val="21"/>
              </w:rPr>
              <w:t>个行政村、</w:t>
            </w:r>
            <w:r>
              <w:rPr>
                <w:rFonts w:ascii="仿宋" w:hAnsi="仿宋" w:eastAsia="仿宋"/>
                <w:color w:val="000000"/>
                <w:szCs w:val="21"/>
              </w:rPr>
              <w:t>20</w:t>
            </w:r>
            <w:r>
              <w:rPr>
                <w:rFonts w:hint="eastAsia" w:ascii="仿宋" w:hAnsi="仿宋" w:eastAsia="仿宋"/>
                <w:color w:val="000000"/>
                <w:szCs w:val="21"/>
              </w:rPr>
              <w:t>个社区居民委员会，要整合资源，实现</w:t>
            </w:r>
            <w:r>
              <w:rPr>
                <w:rFonts w:ascii="仿宋" w:hAnsi="仿宋" w:eastAsia="仿宋"/>
                <w:color w:val="000000"/>
                <w:szCs w:val="21"/>
              </w:rPr>
              <w:t>100%</w:t>
            </w:r>
            <w:r>
              <w:rPr>
                <w:rFonts w:hint="eastAsia" w:ascii="仿宋" w:hAnsi="仿宋" w:eastAsia="仿宋"/>
                <w:color w:val="000000"/>
                <w:szCs w:val="21"/>
              </w:rPr>
              <w:t>的村（社区）统筹建有集宣传文化、党员教育、科技普及、普法教育、体育健身等功能于一体的基层综合文化服务中心，围绕文艺演出、读书看报、电影放映、文体活动、展览展示、教育培训等方面明确服务种类、数量、规模和质量。村（社区）综合性文化服务中心面积不少于</w:t>
            </w:r>
            <w:r>
              <w:rPr>
                <w:rFonts w:ascii="仿宋" w:hAnsi="仿宋" w:eastAsia="仿宋"/>
                <w:color w:val="000000"/>
                <w:szCs w:val="21"/>
              </w:rPr>
              <w:t>150</w:t>
            </w:r>
            <w:r>
              <w:rPr>
                <w:rFonts w:hint="eastAsia" w:ascii="仿宋" w:hAnsi="仿宋" w:eastAsia="仿宋"/>
                <w:color w:val="000000"/>
                <w:szCs w:val="21"/>
              </w:rPr>
              <w:t>平方米，室外文化广场面积不少于</w:t>
            </w:r>
            <w:r>
              <w:rPr>
                <w:rFonts w:ascii="仿宋" w:hAnsi="仿宋" w:eastAsia="仿宋"/>
                <w:color w:val="000000"/>
                <w:szCs w:val="21"/>
              </w:rPr>
              <w:t>600</w:t>
            </w:r>
            <w:r>
              <w:rPr>
                <w:rFonts w:hint="eastAsia" w:ascii="仿宋" w:hAnsi="仿宋" w:eastAsia="仿宋"/>
                <w:color w:val="000000"/>
                <w:szCs w:val="21"/>
              </w:rPr>
              <w:t>平方米，舞台（戏台）不少于</w:t>
            </w:r>
            <w:r>
              <w:rPr>
                <w:rFonts w:ascii="仿宋" w:hAnsi="仿宋" w:eastAsia="仿宋"/>
                <w:color w:val="000000"/>
                <w:szCs w:val="21"/>
              </w:rPr>
              <w:t>150</w:t>
            </w:r>
            <w:r>
              <w:rPr>
                <w:rFonts w:hint="eastAsia" w:ascii="仿宋" w:hAnsi="仿宋" w:eastAsia="仿宋"/>
                <w:color w:val="000000"/>
                <w:szCs w:val="21"/>
              </w:rPr>
              <w:t>平方米，景区管理局不低于上述标准的</w:t>
            </w:r>
            <w:r>
              <w:rPr>
                <w:rFonts w:ascii="仿宋" w:hAnsi="仿宋" w:eastAsia="仿宋"/>
                <w:color w:val="000000"/>
                <w:szCs w:val="21"/>
              </w:rPr>
              <w:t>80%</w:t>
            </w:r>
            <w:r>
              <w:rPr>
                <w:rFonts w:hint="eastAsia" w:ascii="仿宋" w:hAnsi="仿宋" w:eastAsia="仿宋"/>
                <w:color w:val="000000"/>
                <w:szCs w:val="21"/>
              </w:rPr>
              <w:t>，抓好</w:t>
            </w:r>
            <w:r>
              <w:rPr>
                <w:rFonts w:ascii="仿宋" w:hAnsi="仿宋" w:eastAsia="仿宋"/>
                <w:color w:val="000000"/>
                <w:szCs w:val="21"/>
              </w:rPr>
              <w:t>6-10</w:t>
            </w:r>
            <w:r>
              <w:rPr>
                <w:rFonts w:hint="eastAsia" w:ascii="仿宋" w:hAnsi="仿宋" w:eastAsia="仿宋"/>
                <w:color w:val="000000"/>
                <w:szCs w:val="21"/>
              </w:rPr>
              <w:t>个示范村建设。形成区级文化馆、图书馆</w:t>
            </w:r>
            <w:r>
              <w:rPr>
                <w:rFonts w:ascii="仿宋" w:hAnsi="仿宋" w:eastAsia="仿宋"/>
                <w:color w:val="000000"/>
                <w:szCs w:val="21"/>
              </w:rPr>
              <w:t>—</w:t>
            </w:r>
            <w:r>
              <w:rPr>
                <w:rFonts w:hint="eastAsia" w:ascii="仿宋" w:hAnsi="仿宋" w:eastAsia="仿宋"/>
                <w:color w:val="000000"/>
                <w:szCs w:val="21"/>
              </w:rPr>
              <w:t>乡（镇、街）综合文化站</w:t>
            </w:r>
            <w:r>
              <w:rPr>
                <w:rFonts w:ascii="仿宋" w:hAnsi="仿宋" w:eastAsia="仿宋"/>
                <w:color w:val="000000"/>
                <w:szCs w:val="21"/>
              </w:rPr>
              <w:t>—</w:t>
            </w:r>
            <w:r>
              <w:rPr>
                <w:rFonts w:hint="eastAsia" w:ascii="仿宋" w:hAnsi="仿宋" w:eastAsia="仿宋"/>
                <w:color w:val="000000"/>
                <w:szCs w:val="21"/>
              </w:rPr>
              <w:t>村</w:t>
            </w:r>
            <w:r>
              <w:rPr>
                <w:rFonts w:ascii="仿宋" w:hAnsi="仿宋" w:eastAsia="仿宋"/>
                <w:color w:val="000000"/>
                <w:szCs w:val="21"/>
              </w:rPr>
              <w:t>(</w:t>
            </w:r>
            <w:r>
              <w:rPr>
                <w:rFonts w:hint="eastAsia" w:ascii="仿宋" w:hAnsi="仿宋" w:eastAsia="仿宋"/>
                <w:color w:val="000000"/>
                <w:szCs w:val="21"/>
              </w:rPr>
              <w:t>社区</w:t>
            </w:r>
            <w:r>
              <w:rPr>
                <w:rFonts w:ascii="仿宋" w:hAnsi="仿宋" w:eastAsia="仿宋"/>
                <w:color w:val="000000"/>
                <w:szCs w:val="21"/>
              </w:rPr>
              <w:t>)</w:t>
            </w:r>
            <w:r>
              <w:rPr>
                <w:rFonts w:hint="eastAsia" w:ascii="仿宋" w:hAnsi="仿宋" w:eastAsia="仿宋"/>
                <w:color w:val="000000"/>
                <w:szCs w:val="21"/>
              </w:rPr>
              <w:t>文化服中心”的垂直纵向管理网络体系。</w:t>
            </w:r>
          </w:p>
        </w:tc>
        <w:tc>
          <w:tcPr>
            <w:tcW w:w="1575" w:type="dxa"/>
            <w:vAlign w:val="center"/>
          </w:tcPr>
          <w:p w14:paraId="696C8B97">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区委宣传部</w:t>
            </w:r>
          </w:p>
          <w:p w14:paraId="043418A5">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区文旅局</w:t>
            </w:r>
          </w:p>
          <w:p w14:paraId="5DA21DEC">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区财政局</w:t>
            </w:r>
          </w:p>
          <w:p w14:paraId="2F62D87A">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区民政局</w:t>
            </w:r>
          </w:p>
          <w:p w14:paraId="7E178FD1">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区教科局</w:t>
            </w:r>
          </w:p>
          <w:p w14:paraId="68F53A69">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w:t>
            </w:r>
            <w:bookmarkStart w:id="0" w:name="_GoBack"/>
            <w:r>
              <w:rPr>
                <w:rFonts w:hint="eastAsia" w:ascii="仿宋" w:hAnsi="仿宋" w:eastAsia="仿宋"/>
                <w:color w:val="000000"/>
                <w:szCs w:val="21"/>
              </w:rPr>
              <w:t>乡村振兴</w:t>
            </w:r>
            <w:bookmarkEnd w:id="0"/>
            <w:r>
              <w:rPr>
                <w:rFonts w:hint="eastAsia" w:ascii="仿宋" w:hAnsi="仿宋" w:eastAsia="仿宋"/>
                <w:color w:val="000000"/>
                <w:szCs w:val="21"/>
              </w:rPr>
              <w:t>局</w:t>
            </w:r>
          </w:p>
          <w:p w14:paraId="22CEC728">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各街道办事处（景区局）</w:t>
            </w:r>
          </w:p>
        </w:tc>
        <w:tc>
          <w:tcPr>
            <w:tcW w:w="960" w:type="dxa"/>
            <w:vAlign w:val="center"/>
          </w:tcPr>
          <w:p w14:paraId="71BB0A6B">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2022.10</w:t>
            </w:r>
          </w:p>
        </w:tc>
        <w:tc>
          <w:tcPr>
            <w:tcW w:w="1246" w:type="dxa"/>
            <w:vAlign w:val="center"/>
          </w:tcPr>
          <w:p w14:paraId="2F8B9040">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查看图文等资料</w:t>
            </w:r>
          </w:p>
        </w:tc>
      </w:tr>
      <w:tr w14:paraId="58EE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442" w:type="dxa"/>
            <w:vAlign w:val="center"/>
          </w:tcPr>
          <w:p w14:paraId="1382B0CF">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5</w:t>
            </w:r>
          </w:p>
        </w:tc>
        <w:tc>
          <w:tcPr>
            <w:tcW w:w="5040" w:type="dxa"/>
            <w:vAlign w:val="center"/>
          </w:tcPr>
          <w:p w14:paraId="17C5AC46">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街道综合文化服务中心图书藏有量不少于</w:t>
            </w:r>
            <w:r>
              <w:rPr>
                <w:rFonts w:ascii="仿宋" w:hAnsi="仿宋" w:eastAsia="仿宋"/>
                <w:color w:val="000000"/>
                <w:szCs w:val="21"/>
              </w:rPr>
              <w:t>5000</w:t>
            </w:r>
            <w:r>
              <w:rPr>
                <w:rFonts w:hint="eastAsia" w:ascii="仿宋" w:hAnsi="仿宋" w:eastAsia="仿宋"/>
                <w:color w:val="000000"/>
                <w:szCs w:val="21"/>
              </w:rPr>
              <w:t>册，每年图书更新不少于</w:t>
            </w:r>
            <w:r>
              <w:rPr>
                <w:rFonts w:ascii="仿宋" w:hAnsi="仿宋" w:eastAsia="仿宋"/>
                <w:color w:val="000000"/>
                <w:szCs w:val="21"/>
              </w:rPr>
              <w:t>100</w:t>
            </w:r>
            <w:r>
              <w:rPr>
                <w:rFonts w:hint="eastAsia" w:ascii="仿宋" w:hAnsi="仿宋" w:eastAsia="仿宋"/>
                <w:color w:val="000000"/>
                <w:szCs w:val="21"/>
              </w:rPr>
              <w:t>册（≥</w:t>
            </w:r>
            <w:r>
              <w:rPr>
                <w:rFonts w:ascii="仿宋" w:hAnsi="仿宋" w:eastAsia="仿宋"/>
                <w:color w:val="000000"/>
                <w:szCs w:val="21"/>
              </w:rPr>
              <w:t>30</w:t>
            </w:r>
            <w:r>
              <w:rPr>
                <w:rFonts w:hint="eastAsia" w:ascii="仿宋" w:hAnsi="仿宋" w:eastAsia="仿宋"/>
                <w:color w:val="000000"/>
                <w:szCs w:val="21"/>
              </w:rPr>
              <w:t>种），开展阅读活动≥</w:t>
            </w:r>
            <w:r>
              <w:rPr>
                <w:rFonts w:ascii="仿宋" w:hAnsi="仿宋" w:eastAsia="仿宋"/>
                <w:color w:val="000000"/>
                <w:szCs w:val="21"/>
              </w:rPr>
              <w:t>3</w:t>
            </w:r>
            <w:r>
              <w:rPr>
                <w:rFonts w:hint="eastAsia" w:ascii="仿宋" w:hAnsi="仿宋" w:eastAsia="仿宋"/>
                <w:color w:val="000000"/>
                <w:szCs w:val="21"/>
              </w:rPr>
              <w:t>次，订阅报刊≥</w:t>
            </w:r>
            <w:r>
              <w:rPr>
                <w:rFonts w:ascii="仿宋" w:hAnsi="仿宋" w:eastAsia="仿宋"/>
                <w:color w:val="000000"/>
                <w:szCs w:val="21"/>
              </w:rPr>
              <w:t>5</w:t>
            </w:r>
            <w:r>
              <w:rPr>
                <w:rFonts w:hint="eastAsia" w:ascii="仿宋" w:hAnsi="仿宋" w:eastAsia="仿宋"/>
                <w:color w:val="000000"/>
                <w:szCs w:val="21"/>
              </w:rPr>
              <w:t>种（党报类、“三农”类、科普类、文化生活类、健康文摘类）</w:t>
            </w:r>
            <w:r>
              <w:rPr>
                <w:rFonts w:ascii="仿宋" w:hAnsi="仿宋" w:eastAsia="仿宋"/>
                <w:color w:val="000000"/>
                <w:szCs w:val="21"/>
              </w:rPr>
              <w:t>.</w:t>
            </w:r>
            <w:r>
              <w:rPr>
                <w:rFonts w:hint="eastAsia" w:ascii="仿宋" w:hAnsi="仿宋" w:eastAsia="仿宋"/>
                <w:color w:val="000000"/>
                <w:szCs w:val="21"/>
              </w:rPr>
              <w:t>村社区综合性文化服务中心图书藏有量不少于</w:t>
            </w:r>
            <w:r>
              <w:rPr>
                <w:rFonts w:ascii="仿宋" w:hAnsi="仿宋" w:eastAsia="仿宋"/>
                <w:color w:val="000000"/>
                <w:szCs w:val="21"/>
              </w:rPr>
              <w:t>2000</w:t>
            </w:r>
            <w:r>
              <w:rPr>
                <w:rFonts w:hint="eastAsia" w:ascii="仿宋" w:hAnsi="仿宋" w:eastAsia="仿宋"/>
                <w:color w:val="000000"/>
                <w:szCs w:val="21"/>
              </w:rPr>
              <w:t>册，每年图书更新不少于</w:t>
            </w:r>
            <w:r>
              <w:rPr>
                <w:rFonts w:ascii="仿宋" w:hAnsi="仿宋" w:eastAsia="仿宋"/>
                <w:color w:val="000000"/>
                <w:szCs w:val="21"/>
              </w:rPr>
              <w:t>50</w:t>
            </w:r>
            <w:r>
              <w:rPr>
                <w:rFonts w:hint="eastAsia" w:ascii="仿宋" w:hAnsi="仿宋" w:eastAsia="仿宋"/>
                <w:color w:val="000000"/>
                <w:szCs w:val="21"/>
              </w:rPr>
              <w:t>册（≥</w:t>
            </w:r>
            <w:r>
              <w:rPr>
                <w:rFonts w:ascii="仿宋" w:hAnsi="仿宋" w:eastAsia="仿宋"/>
                <w:color w:val="000000"/>
                <w:szCs w:val="21"/>
              </w:rPr>
              <w:t>25</w:t>
            </w:r>
            <w:r>
              <w:rPr>
                <w:rFonts w:hint="eastAsia" w:ascii="仿宋" w:hAnsi="仿宋" w:eastAsia="仿宋"/>
                <w:color w:val="000000"/>
                <w:szCs w:val="21"/>
              </w:rPr>
              <w:t>种），开展阅读活动≥</w:t>
            </w:r>
            <w:r>
              <w:rPr>
                <w:rFonts w:ascii="仿宋" w:hAnsi="仿宋" w:eastAsia="仿宋"/>
                <w:color w:val="000000"/>
                <w:szCs w:val="21"/>
              </w:rPr>
              <w:t>3</w:t>
            </w:r>
            <w:r>
              <w:rPr>
                <w:rFonts w:hint="eastAsia" w:ascii="仿宋" w:hAnsi="仿宋" w:eastAsia="仿宋"/>
                <w:color w:val="000000"/>
                <w:szCs w:val="21"/>
              </w:rPr>
              <w:t>次，订阅报刊≥</w:t>
            </w:r>
            <w:r>
              <w:rPr>
                <w:rFonts w:ascii="仿宋" w:hAnsi="仿宋" w:eastAsia="仿宋"/>
                <w:color w:val="000000"/>
                <w:szCs w:val="21"/>
              </w:rPr>
              <w:t>4</w:t>
            </w:r>
            <w:r>
              <w:rPr>
                <w:rFonts w:hint="eastAsia" w:ascii="仿宋" w:hAnsi="仿宋" w:eastAsia="仿宋"/>
                <w:color w:val="000000"/>
                <w:szCs w:val="21"/>
              </w:rPr>
              <w:t>种。</w:t>
            </w:r>
          </w:p>
        </w:tc>
        <w:tc>
          <w:tcPr>
            <w:tcW w:w="1575" w:type="dxa"/>
            <w:vAlign w:val="center"/>
          </w:tcPr>
          <w:p w14:paraId="156EC051">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区委宣传部</w:t>
            </w:r>
          </w:p>
          <w:p w14:paraId="54D49075">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区财政局</w:t>
            </w:r>
          </w:p>
          <w:p w14:paraId="79B6B8B5">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区文旅局</w:t>
            </w:r>
          </w:p>
          <w:p w14:paraId="71D900A5">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各街道办事处（景区局）</w:t>
            </w:r>
          </w:p>
        </w:tc>
        <w:tc>
          <w:tcPr>
            <w:tcW w:w="960" w:type="dxa"/>
            <w:vAlign w:val="center"/>
          </w:tcPr>
          <w:p w14:paraId="2CFAB4C0">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每年</w:t>
            </w:r>
          </w:p>
        </w:tc>
        <w:tc>
          <w:tcPr>
            <w:tcW w:w="1246" w:type="dxa"/>
            <w:vAlign w:val="center"/>
          </w:tcPr>
          <w:p w14:paraId="28F4F880">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查看图文等资料</w:t>
            </w:r>
          </w:p>
        </w:tc>
      </w:tr>
      <w:tr w14:paraId="42D51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jc w:val="center"/>
        </w:trPr>
        <w:tc>
          <w:tcPr>
            <w:tcW w:w="442" w:type="dxa"/>
            <w:vAlign w:val="center"/>
          </w:tcPr>
          <w:p w14:paraId="41CEA19D">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6</w:t>
            </w:r>
          </w:p>
        </w:tc>
        <w:tc>
          <w:tcPr>
            <w:tcW w:w="5040" w:type="dxa"/>
            <w:vAlign w:val="center"/>
          </w:tcPr>
          <w:p w14:paraId="2F1AE78B">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加快实施广播电视数字化覆盖，推进广播电视户户通工程。通过地面无线方式提供不少于</w:t>
            </w:r>
            <w:r>
              <w:rPr>
                <w:rFonts w:ascii="仿宋" w:hAnsi="仿宋" w:eastAsia="仿宋"/>
                <w:color w:val="000000"/>
                <w:szCs w:val="21"/>
              </w:rPr>
              <w:t>15</w:t>
            </w:r>
            <w:r>
              <w:rPr>
                <w:rFonts w:hint="eastAsia" w:ascii="仿宋" w:hAnsi="仿宋" w:eastAsia="仿宋"/>
                <w:color w:val="000000"/>
                <w:szCs w:val="21"/>
              </w:rPr>
              <w:t>套广播节目，通过直播卫星提供提供不少于</w:t>
            </w:r>
            <w:r>
              <w:rPr>
                <w:rFonts w:ascii="仿宋" w:hAnsi="仿宋" w:eastAsia="仿宋"/>
                <w:color w:val="000000"/>
                <w:szCs w:val="21"/>
              </w:rPr>
              <w:t>17</w:t>
            </w:r>
            <w:r>
              <w:rPr>
                <w:rFonts w:hint="eastAsia" w:ascii="仿宋" w:hAnsi="仿宋" w:eastAsia="仿宋"/>
                <w:color w:val="000000"/>
                <w:szCs w:val="21"/>
              </w:rPr>
              <w:t>套广播节目。通过地面无线方式提供不少于</w:t>
            </w:r>
            <w:r>
              <w:rPr>
                <w:rFonts w:ascii="仿宋" w:hAnsi="仿宋" w:eastAsia="仿宋"/>
                <w:color w:val="000000"/>
                <w:szCs w:val="21"/>
              </w:rPr>
              <w:t>15</w:t>
            </w:r>
            <w:r>
              <w:rPr>
                <w:rFonts w:hint="eastAsia" w:ascii="仿宋" w:hAnsi="仿宋" w:eastAsia="仿宋"/>
                <w:color w:val="000000"/>
                <w:szCs w:val="21"/>
              </w:rPr>
              <w:t>套电视节目，通过直播卫星提供提供不少于</w:t>
            </w:r>
            <w:r>
              <w:rPr>
                <w:rFonts w:ascii="仿宋" w:hAnsi="仿宋" w:eastAsia="仿宋"/>
                <w:color w:val="000000"/>
                <w:szCs w:val="21"/>
              </w:rPr>
              <w:t>25</w:t>
            </w:r>
            <w:r>
              <w:rPr>
                <w:rFonts w:hint="eastAsia" w:ascii="仿宋" w:hAnsi="仿宋" w:eastAsia="仿宋"/>
                <w:color w:val="000000"/>
                <w:szCs w:val="21"/>
              </w:rPr>
              <w:t>套电视节目。为中小学生、农村居民提供观赏电影服务每年不少于</w:t>
            </w:r>
            <w:r>
              <w:rPr>
                <w:rFonts w:ascii="仿宋" w:hAnsi="仿宋" w:eastAsia="仿宋"/>
                <w:color w:val="000000"/>
                <w:szCs w:val="21"/>
              </w:rPr>
              <w:t>2300</w:t>
            </w:r>
            <w:r>
              <w:rPr>
                <w:rFonts w:hint="eastAsia" w:ascii="仿宋" w:hAnsi="仿宋" w:eastAsia="仿宋"/>
                <w:color w:val="000000"/>
                <w:szCs w:val="21"/>
              </w:rPr>
              <w:t>场。</w:t>
            </w:r>
          </w:p>
        </w:tc>
        <w:tc>
          <w:tcPr>
            <w:tcW w:w="1575" w:type="dxa"/>
            <w:vAlign w:val="center"/>
          </w:tcPr>
          <w:p w14:paraId="36317B5D">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区委宣传部</w:t>
            </w:r>
          </w:p>
          <w:p w14:paraId="23567DA5">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区文旅局</w:t>
            </w:r>
          </w:p>
          <w:p w14:paraId="481EFB22">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各街道办事处（景区局）</w:t>
            </w:r>
          </w:p>
          <w:p w14:paraId="6795192C">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区融媒体中心</w:t>
            </w:r>
          </w:p>
          <w:p w14:paraId="5DF3944F">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区广电网络公司</w:t>
            </w:r>
          </w:p>
        </w:tc>
        <w:tc>
          <w:tcPr>
            <w:tcW w:w="960" w:type="dxa"/>
            <w:vAlign w:val="center"/>
          </w:tcPr>
          <w:p w14:paraId="648D870B">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每年</w:t>
            </w:r>
          </w:p>
        </w:tc>
        <w:tc>
          <w:tcPr>
            <w:tcW w:w="1246" w:type="dxa"/>
            <w:vAlign w:val="center"/>
          </w:tcPr>
          <w:p w14:paraId="2482A3DD">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实地检查查看图文等资料</w:t>
            </w:r>
          </w:p>
        </w:tc>
      </w:tr>
      <w:tr w14:paraId="0AC1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442" w:type="dxa"/>
            <w:vAlign w:val="center"/>
          </w:tcPr>
          <w:p w14:paraId="045BB462">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7</w:t>
            </w:r>
          </w:p>
        </w:tc>
        <w:tc>
          <w:tcPr>
            <w:tcW w:w="5040" w:type="dxa"/>
            <w:vAlign w:val="center"/>
          </w:tcPr>
          <w:p w14:paraId="4D23C581">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街道综合性文化服务中心</w:t>
            </w:r>
            <w:r>
              <w:rPr>
                <w:rFonts w:ascii="仿宋" w:hAnsi="仿宋" w:eastAsia="仿宋"/>
                <w:color w:val="000000"/>
                <w:szCs w:val="21"/>
              </w:rPr>
              <w:t>100%</w:t>
            </w:r>
            <w:r>
              <w:rPr>
                <w:rFonts w:hint="eastAsia" w:ascii="仿宋" w:hAnsi="仿宋" w:eastAsia="仿宋"/>
                <w:color w:val="000000"/>
                <w:szCs w:val="21"/>
              </w:rPr>
              <w:t>建成区级公共图书馆、文化馆分馆，村（社区）综合性文化服务中心</w:t>
            </w:r>
            <w:r>
              <w:rPr>
                <w:rFonts w:ascii="仿宋" w:hAnsi="仿宋" w:eastAsia="仿宋"/>
                <w:color w:val="000000"/>
                <w:szCs w:val="21"/>
              </w:rPr>
              <w:t>50%</w:t>
            </w:r>
            <w:r>
              <w:rPr>
                <w:rFonts w:hint="eastAsia" w:ascii="仿宋" w:hAnsi="仿宋" w:eastAsia="仿宋"/>
                <w:color w:val="000000"/>
                <w:szCs w:val="21"/>
              </w:rPr>
              <w:t>以上建成级公共图书馆、文化馆分馆基层服务点，建设城市书房</w:t>
            </w:r>
            <w:r>
              <w:rPr>
                <w:rFonts w:ascii="仿宋" w:hAnsi="仿宋" w:eastAsia="仿宋"/>
                <w:color w:val="000000"/>
                <w:szCs w:val="21"/>
              </w:rPr>
              <w:t>2-3</w:t>
            </w:r>
            <w:r>
              <w:rPr>
                <w:rFonts w:hint="eastAsia" w:ascii="仿宋" w:hAnsi="仿宋" w:eastAsia="仿宋"/>
                <w:color w:val="000000"/>
                <w:szCs w:val="21"/>
              </w:rPr>
              <w:t>个</w:t>
            </w:r>
          </w:p>
        </w:tc>
        <w:tc>
          <w:tcPr>
            <w:tcW w:w="1575" w:type="dxa"/>
            <w:vAlign w:val="center"/>
          </w:tcPr>
          <w:p w14:paraId="705CBEA7">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区财政局</w:t>
            </w:r>
          </w:p>
          <w:p w14:paraId="310AEFE0">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区文旅局</w:t>
            </w:r>
          </w:p>
          <w:p w14:paraId="0BA12ABC">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各街道办事处（景区局）</w:t>
            </w:r>
          </w:p>
        </w:tc>
        <w:tc>
          <w:tcPr>
            <w:tcW w:w="960" w:type="dxa"/>
            <w:vAlign w:val="center"/>
          </w:tcPr>
          <w:p w14:paraId="40F13747">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2022.10</w:t>
            </w:r>
          </w:p>
        </w:tc>
        <w:tc>
          <w:tcPr>
            <w:tcW w:w="1246" w:type="dxa"/>
            <w:vAlign w:val="center"/>
          </w:tcPr>
          <w:p w14:paraId="00E2757D">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实地检查查看图文等资料</w:t>
            </w:r>
          </w:p>
        </w:tc>
      </w:tr>
      <w:tr w14:paraId="18C4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442" w:type="dxa"/>
            <w:vAlign w:val="center"/>
          </w:tcPr>
          <w:p w14:paraId="4E057EA9">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8</w:t>
            </w:r>
          </w:p>
        </w:tc>
        <w:tc>
          <w:tcPr>
            <w:tcW w:w="5040" w:type="dxa"/>
            <w:vAlign w:val="center"/>
          </w:tcPr>
          <w:p w14:paraId="43D909C0">
            <w:pPr>
              <w:pStyle w:val="4"/>
              <w:autoSpaceDE w:val="0"/>
              <w:autoSpaceDN w:val="0"/>
              <w:spacing w:before="0" w:beforeAutospacing="0" w:after="0" w:afterAutospacing="0" w:line="280" w:lineRule="exact"/>
              <w:ind w:firstLine="520"/>
              <w:jc w:val="both"/>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拥有至少</w:t>
            </w:r>
            <w:r>
              <w:rPr>
                <w:rFonts w:ascii="仿宋" w:hAnsi="仿宋" w:eastAsia="仿宋" w:cs="Times New Roman"/>
                <w:color w:val="000000"/>
                <w:kern w:val="2"/>
                <w:sz w:val="21"/>
                <w:szCs w:val="21"/>
              </w:rPr>
              <w:t>1</w:t>
            </w:r>
            <w:r>
              <w:rPr>
                <w:rFonts w:hint="eastAsia" w:ascii="仿宋" w:hAnsi="仿宋" w:eastAsia="仿宋" w:cs="Times New Roman"/>
                <w:color w:val="000000"/>
                <w:kern w:val="2"/>
                <w:sz w:val="21"/>
                <w:szCs w:val="21"/>
              </w:rPr>
              <w:t>处区级大型中心文化广场，具备设立临时舞台和文体设施的条件，满足群众娱乐健身等各项文体活动要求。</w:t>
            </w:r>
          </w:p>
        </w:tc>
        <w:tc>
          <w:tcPr>
            <w:tcW w:w="1575" w:type="dxa"/>
            <w:vAlign w:val="center"/>
          </w:tcPr>
          <w:p w14:paraId="7857DF91">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区财政局</w:t>
            </w:r>
          </w:p>
          <w:p w14:paraId="5E28AF31">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区城管局</w:t>
            </w:r>
          </w:p>
          <w:p w14:paraId="59D5CBD5">
            <w:pPr>
              <w:autoSpaceDE w:val="0"/>
              <w:autoSpaceDN w:val="0"/>
              <w:spacing w:line="280" w:lineRule="exact"/>
              <w:jc w:val="center"/>
              <w:rPr>
                <w:rFonts w:ascii="仿宋" w:hAnsi="仿宋" w:eastAsia="仿宋"/>
                <w:color w:val="000000"/>
                <w:szCs w:val="21"/>
              </w:rPr>
            </w:pPr>
          </w:p>
        </w:tc>
        <w:tc>
          <w:tcPr>
            <w:tcW w:w="960" w:type="dxa"/>
            <w:vAlign w:val="center"/>
          </w:tcPr>
          <w:p w14:paraId="79F98CD5">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2022.07</w:t>
            </w:r>
          </w:p>
        </w:tc>
        <w:tc>
          <w:tcPr>
            <w:tcW w:w="1246" w:type="dxa"/>
            <w:vAlign w:val="center"/>
          </w:tcPr>
          <w:p w14:paraId="759CBB24">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查看图文等资料</w:t>
            </w:r>
          </w:p>
        </w:tc>
      </w:tr>
      <w:tr w14:paraId="14074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2" w:type="dxa"/>
            <w:vAlign w:val="center"/>
          </w:tcPr>
          <w:p w14:paraId="3CCB77F5">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二</w:t>
            </w:r>
          </w:p>
        </w:tc>
        <w:tc>
          <w:tcPr>
            <w:tcW w:w="8821" w:type="dxa"/>
            <w:gridSpan w:val="4"/>
            <w:vAlign w:val="center"/>
          </w:tcPr>
          <w:p w14:paraId="64C5D19C">
            <w:pPr>
              <w:autoSpaceDE w:val="0"/>
              <w:autoSpaceDN w:val="0"/>
              <w:spacing w:line="280" w:lineRule="exact"/>
              <w:jc w:val="center"/>
              <w:rPr>
                <w:rFonts w:ascii="仿宋" w:hAnsi="仿宋" w:eastAsia="仿宋"/>
                <w:color w:val="000000"/>
                <w:szCs w:val="21"/>
              </w:rPr>
            </w:pPr>
            <w:r>
              <w:rPr>
                <w:rFonts w:hint="eastAsia" w:ascii="仿宋" w:hAnsi="仿宋" w:eastAsia="仿宋"/>
                <w:b/>
                <w:bCs/>
                <w:color w:val="000000"/>
                <w:szCs w:val="21"/>
              </w:rPr>
              <w:t>加强公共文化服务供给</w:t>
            </w:r>
          </w:p>
        </w:tc>
      </w:tr>
      <w:tr w14:paraId="2826B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442" w:type="dxa"/>
            <w:vAlign w:val="center"/>
          </w:tcPr>
          <w:p w14:paraId="75F5EB0C">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9</w:t>
            </w:r>
          </w:p>
        </w:tc>
        <w:tc>
          <w:tcPr>
            <w:tcW w:w="5040" w:type="dxa"/>
            <w:vAlign w:val="center"/>
          </w:tcPr>
          <w:p w14:paraId="7647166E">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公共文化服务达到《陕西省基本公共文化服务实施标准》，全面推进落实标准，实现全区基本公共文化服务标准化。</w:t>
            </w:r>
          </w:p>
        </w:tc>
        <w:tc>
          <w:tcPr>
            <w:tcW w:w="1575" w:type="dxa"/>
            <w:vAlign w:val="center"/>
          </w:tcPr>
          <w:p w14:paraId="20346988">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区财政局</w:t>
            </w:r>
          </w:p>
          <w:p w14:paraId="15C14BB8">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区文旅局</w:t>
            </w:r>
          </w:p>
          <w:p w14:paraId="338285FF">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各街道办事处（景区局）</w:t>
            </w:r>
          </w:p>
        </w:tc>
        <w:tc>
          <w:tcPr>
            <w:tcW w:w="960" w:type="dxa"/>
            <w:vAlign w:val="center"/>
          </w:tcPr>
          <w:p w14:paraId="315B4B4C">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2022.10</w:t>
            </w:r>
          </w:p>
        </w:tc>
        <w:tc>
          <w:tcPr>
            <w:tcW w:w="1246" w:type="dxa"/>
            <w:vAlign w:val="center"/>
          </w:tcPr>
          <w:p w14:paraId="16647D47">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查看图文等资料</w:t>
            </w:r>
          </w:p>
        </w:tc>
      </w:tr>
      <w:tr w14:paraId="140E9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442" w:type="dxa"/>
            <w:vAlign w:val="center"/>
          </w:tcPr>
          <w:p w14:paraId="706EB6F6">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10</w:t>
            </w:r>
          </w:p>
        </w:tc>
        <w:tc>
          <w:tcPr>
            <w:tcW w:w="5040" w:type="dxa"/>
            <w:vAlign w:val="center"/>
          </w:tcPr>
          <w:p w14:paraId="626DF413">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区文化馆每年免费开展辅导培训</w:t>
            </w:r>
            <w:r>
              <w:rPr>
                <w:rFonts w:ascii="仿宋" w:hAnsi="仿宋" w:eastAsia="仿宋"/>
                <w:color w:val="000000"/>
                <w:szCs w:val="21"/>
              </w:rPr>
              <w:t>13</w:t>
            </w:r>
            <w:r>
              <w:rPr>
                <w:rFonts w:hint="eastAsia" w:ascii="仿宋" w:hAnsi="仿宋" w:eastAsia="仿宋"/>
                <w:color w:val="000000"/>
                <w:szCs w:val="21"/>
              </w:rPr>
              <w:t>场（次）、公益性展览</w:t>
            </w:r>
            <w:r>
              <w:rPr>
                <w:rFonts w:ascii="仿宋" w:hAnsi="仿宋" w:eastAsia="仿宋"/>
                <w:color w:val="000000"/>
                <w:szCs w:val="21"/>
              </w:rPr>
              <w:t>12</w:t>
            </w:r>
            <w:r>
              <w:rPr>
                <w:rFonts w:hint="eastAsia" w:ascii="仿宋" w:hAnsi="仿宋" w:eastAsia="仿宋"/>
                <w:color w:val="000000"/>
                <w:szCs w:val="21"/>
              </w:rPr>
              <w:t>次、演出活动</w:t>
            </w:r>
            <w:r>
              <w:rPr>
                <w:rFonts w:ascii="仿宋" w:hAnsi="仿宋" w:eastAsia="仿宋"/>
                <w:color w:val="000000"/>
                <w:szCs w:val="21"/>
              </w:rPr>
              <w:t>50</w:t>
            </w:r>
            <w:r>
              <w:rPr>
                <w:rFonts w:hint="eastAsia" w:ascii="仿宋" w:hAnsi="仿宋" w:eastAsia="仿宋"/>
                <w:color w:val="000000"/>
                <w:szCs w:val="21"/>
              </w:rPr>
              <w:t>场（次）以上，形成</w:t>
            </w:r>
            <w:r>
              <w:rPr>
                <w:rFonts w:ascii="仿宋" w:hAnsi="仿宋" w:eastAsia="仿宋"/>
                <w:color w:val="000000"/>
                <w:szCs w:val="21"/>
              </w:rPr>
              <w:t>2</w:t>
            </w:r>
            <w:r>
              <w:rPr>
                <w:rFonts w:hint="eastAsia" w:ascii="仿宋" w:hAnsi="仿宋" w:eastAsia="仿宋"/>
                <w:color w:val="000000"/>
                <w:szCs w:val="21"/>
              </w:rPr>
              <w:t>个以上活动品牌。设立文化活动基地（示范点）</w:t>
            </w:r>
            <w:r>
              <w:rPr>
                <w:rFonts w:ascii="仿宋" w:hAnsi="仿宋" w:eastAsia="仿宋"/>
                <w:color w:val="000000"/>
                <w:szCs w:val="21"/>
              </w:rPr>
              <w:t>5-8</w:t>
            </w:r>
            <w:r>
              <w:rPr>
                <w:rFonts w:hint="eastAsia" w:ascii="仿宋" w:hAnsi="仿宋" w:eastAsia="仿宋"/>
                <w:color w:val="000000"/>
                <w:szCs w:val="21"/>
              </w:rPr>
              <w:t>个。</w:t>
            </w:r>
          </w:p>
        </w:tc>
        <w:tc>
          <w:tcPr>
            <w:tcW w:w="1575" w:type="dxa"/>
            <w:vAlign w:val="center"/>
          </w:tcPr>
          <w:p w14:paraId="2F396EB8">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各街道办事处（景区局）区文旅局</w:t>
            </w:r>
          </w:p>
        </w:tc>
        <w:tc>
          <w:tcPr>
            <w:tcW w:w="960" w:type="dxa"/>
            <w:vAlign w:val="center"/>
          </w:tcPr>
          <w:p w14:paraId="49595F50">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每年</w:t>
            </w:r>
          </w:p>
        </w:tc>
        <w:tc>
          <w:tcPr>
            <w:tcW w:w="1246" w:type="dxa"/>
            <w:vAlign w:val="center"/>
          </w:tcPr>
          <w:p w14:paraId="04AA4B12">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查看图文等资料</w:t>
            </w:r>
          </w:p>
        </w:tc>
      </w:tr>
      <w:tr w14:paraId="3208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442" w:type="dxa"/>
            <w:vAlign w:val="center"/>
          </w:tcPr>
          <w:p w14:paraId="0FD7C7E6">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11</w:t>
            </w:r>
          </w:p>
        </w:tc>
        <w:tc>
          <w:tcPr>
            <w:tcW w:w="5040" w:type="dxa"/>
            <w:vAlign w:val="center"/>
          </w:tcPr>
          <w:p w14:paraId="641C6CF6">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区级图书馆年均举办各类讲座、培训等活动不少于</w:t>
            </w:r>
            <w:r>
              <w:rPr>
                <w:rFonts w:ascii="仿宋" w:hAnsi="仿宋" w:eastAsia="仿宋"/>
                <w:color w:val="000000"/>
                <w:szCs w:val="21"/>
              </w:rPr>
              <w:t>12</w:t>
            </w:r>
            <w:r>
              <w:rPr>
                <w:rFonts w:hint="eastAsia" w:ascii="仿宋" w:hAnsi="仿宋" w:eastAsia="仿宋"/>
                <w:color w:val="000000"/>
                <w:szCs w:val="21"/>
              </w:rPr>
              <w:t>场（次），公益性展览</w:t>
            </w:r>
            <w:r>
              <w:rPr>
                <w:rFonts w:ascii="仿宋" w:hAnsi="仿宋" w:eastAsia="仿宋"/>
                <w:color w:val="000000"/>
                <w:szCs w:val="21"/>
              </w:rPr>
              <w:t>8</w:t>
            </w:r>
            <w:r>
              <w:rPr>
                <w:rFonts w:hint="eastAsia" w:ascii="仿宋" w:hAnsi="仿宋" w:eastAsia="仿宋"/>
                <w:color w:val="000000"/>
                <w:szCs w:val="21"/>
              </w:rPr>
              <w:t>次，为农村、社区开展活动不少于</w:t>
            </w:r>
            <w:r>
              <w:rPr>
                <w:rFonts w:ascii="仿宋" w:hAnsi="仿宋" w:eastAsia="仿宋"/>
                <w:color w:val="000000"/>
                <w:szCs w:val="21"/>
              </w:rPr>
              <w:t>3</w:t>
            </w:r>
            <w:r>
              <w:rPr>
                <w:rFonts w:hint="eastAsia" w:ascii="仿宋" w:hAnsi="仿宋" w:eastAsia="仿宋"/>
                <w:color w:val="000000"/>
                <w:szCs w:val="21"/>
              </w:rPr>
              <w:t>次。</w:t>
            </w:r>
          </w:p>
        </w:tc>
        <w:tc>
          <w:tcPr>
            <w:tcW w:w="1575" w:type="dxa"/>
            <w:vAlign w:val="center"/>
          </w:tcPr>
          <w:p w14:paraId="318D123A">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各街道办事处（景区局）区文旅局</w:t>
            </w:r>
          </w:p>
        </w:tc>
        <w:tc>
          <w:tcPr>
            <w:tcW w:w="960" w:type="dxa"/>
            <w:vAlign w:val="center"/>
          </w:tcPr>
          <w:p w14:paraId="0C011463">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每年</w:t>
            </w:r>
          </w:p>
        </w:tc>
        <w:tc>
          <w:tcPr>
            <w:tcW w:w="1246" w:type="dxa"/>
            <w:vAlign w:val="center"/>
          </w:tcPr>
          <w:p w14:paraId="2077E139">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查看图文等资料</w:t>
            </w:r>
          </w:p>
        </w:tc>
      </w:tr>
      <w:tr w14:paraId="35D4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42" w:type="dxa"/>
            <w:vAlign w:val="center"/>
          </w:tcPr>
          <w:p w14:paraId="7B7D7ABA">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12</w:t>
            </w:r>
          </w:p>
        </w:tc>
        <w:tc>
          <w:tcPr>
            <w:tcW w:w="5040" w:type="dxa"/>
            <w:vAlign w:val="center"/>
          </w:tcPr>
          <w:p w14:paraId="17DA3C57">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农展馆每年举办培训、讲座不少于</w:t>
            </w:r>
            <w:r>
              <w:rPr>
                <w:rFonts w:ascii="仿宋" w:hAnsi="仿宋" w:eastAsia="仿宋"/>
                <w:color w:val="000000"/>
                <w:szCs w:val="21"/>
              </w:rPr>
              <w:t>12</w:t>
            </w:r>
            <w:r>
              <w:rPr>
                <w:rFonts w:hint="eastAsia" w:ascii="仿宋" w:hAnsi="仿宋" w:eastAsia="仿宋"/>
                <w:color w:val="000000"/>
                <w:szCs w:val="21"/>
              </w:rPr>
              <w:t>次，举办活动不少于</w:t>
            </w:r>
            <w:r>
              <w:rPr>
                <w:rFonts w:ascii="仿宋" w:hAnsi="仿宋" w:eastAsia="仿宋"/>
                <w:color w:val="000000"/>
                <w:szCs w:val="21"/>
              </w:rPr>
              <w:t>2</w:t>
            </w:r>
            <w:r>
              <w:rPr>
                <w:rFonts w:hint="eastAsia" w:ascii="仿宋" w:hAnsi="仿宋" w:eastAsia="仿宋"/>
                <w:color w:val="000000"/>
                <w:szCs w:val="21"/>
              </w:rPr>
              <w:t>次。公益性展览</w:t>
            </w:r>
            <w:r>
              <w:rPr>
                <w:rFonts w:ascii="仿宋" w:hAnsi="仿宋" w:eastAsia="仿宋"/>
                <w:color w:val="000000"/>
                <w:szCs w:val="21"/>
              </w:rPr>
              <w:t>12</w:t>
            </w:r>
            <w:r>
              <w:rPr>
                <w:rFonts w:hint="eastAsia" w:ascii="仿宋" w:hAnsi="仿宋" w:eastAsia="仿宋"/>
                <w:color w:val="000000"/>
                <w:szCs w:val="21"/>
              </w:rPr>
              <w:t>次。</w:t>
            </w:r>
          </w:p>
        </w:tc>
        <w:tc>
          <w:tcPr>
            <w:tcW w:w="1575" w:type="dxa"/>
            <w:vAlign w:val="center"/>
          </w:tcPr>
          <w:p w14:paraId="2A49985E">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各街道办事处（景区局）区文旅局</w:t>
            </w:r>
          </w:p>
        </w:tc>
        <w:tc>
          <w:tcPr>
            <w:tcW w:w="960" w:type="dxa"/>
            <w:vAlign w:val="center"/>
          </w:tcPr>
          <w:p w14:paraId="646721EB">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每年</w:t>
            </w:r>
          </w:p>
        </w:tc>
        <w:tc>
          <w:tcPr>
            <w:tcW w:w="1246" w:type="dxa"/>
            <w:vAlign w:val="center"/>
          </w:tcPr>
          <w:p w14:paraId="638D110E">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查看图文等资料</w:t>
            </w:r>
          </w:p>
        </w:tc>
      </w:tr>
      <w:tr w14:paraId="27E0A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442" w:type="dxa"/>
            <w:vAlign w:val="center"/>
          </w:tcPr>
          <w:p w14:paraId="29D04B1F">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13</w:t>
            </w:r>
          </w:p>
        </w:tc>
        <w:tc>
          <w:tcPr>
            <w:tcW w:w="5040" w:type="dxa"/>
            <w:vAlign w:val="center"/>
          </w:tcPr>
          <w:p w14:paraId="36DE9A5C">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街道综合文化站每年组织开展群众文化活动不少于</w:t>
            </w:r>
            <w:r>
              <w:rPr>
                <w:rFonts w:ascii="仿宋" w:hAnsi="仿宋" w:eastAsia="仿宋"/>
                <w:color w:val="000000"/>
                <w:szCs w:val="21"/>
              </w:rPr>
              <w:t>16</w:t>
            </w:r>
            <w:r>
              <w:rPr>
                <w:rFonts w:hint="eastAsia" w:ascii="仿宋" w:hAnsi="仿宋" w:eastAsia="仿宋"/>
                <w:color w:val="000000"/>
                <w:szCs w:val="21"/>
              </w:rPr>
              <w:t>次；村（社区）综合性文化服务中心有</w:t>
            </w:r>
            <w:r>
              <w:rPr>
                <w:rFonts w:ascii="仿宋" w:hAnsi="仿宋" w:eastAsia="仿宋"/>
                <w:color w:val="000000"/>
                <w:szCs w:val="21"/>
              </w:rPr>
              <w:t>2</w:t>
            </w:r>
            <w:r>
              <w:rPr>
                <w:rFonts w:hint="eastAsia" w:ascii="仿宋" w:hAnsi="仿宋" w:eastAsia="仿宋"/>
                <w:color w:val="000000"/>
                <w:szCs w:val="21"/>
              </w:rPr>
              <w:t>个以上群众喜闻乐见的常态文化活动。每个行政村实现每月看</w:t>
            </w:r>
            <w:r>
              <w:rPr>
                <w:rFonts w:ascii="仿宋" w:hAnsi="仿宋" w:eastAsia="仿宋"/>
                <w:color w:val="000000"/>
                <w:szCs w:val="21"/>
              </w:rPr>
              <w:t>1</w:t>
            </w:r>
            <w:r>
              <w:rPr>
                <w:rFonts w:hint="eastAsia" w:ascii="仿宋" w:hAnsi="仿宋" w:eastAsia="仿宋"/>
                <w:color w:val="000000"/>
                <w:szCs w:val="21"/>
              </w:rPr>
              <w:t>场以上电影、每年看</w:t>
            </w:r>
            <w:r>
              <w:rPr>
                <w:rFonts w:ascii="仿宋" w:hAnsi="仿宋" w:eastAsia="仿宋"/>
                <w:color w:val="000000"/>
                <w:szCs w:val="21"/>
              </w:rPr>
              <w:t>1</w:t>
            </w:r>
            <w:r>
              <w:rPr>
                <w:rFonts w:hint="eastAsia" w:ascii="仿宋" w:hAnsi="仿宋" w:eastAsia="仿宋"/>
                <w:color w:val="000000"/>
                <w:szCs w:val="21"/>
              </w:rPr>
              <w:t>场以上戏剧或文艺演出。</w:t>
            </w:r>
          </w:p>
        </w:tc>
        <w:tc>
          <w:tcPr>
            <w:tcW w:w="1575" w:type="dxa"/>
            <w:vAlign w:val="center"/>
          </w:tcPr>
          <w:p w14:paraId="14D49ACF">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区委宣传部</w:t>
            </w:r>
          </w:p>
          <w:p w14:paraId="3B43B371">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区财政局</w:t>
            </w:r>
          </w:p>
          <w:p w14:paraId="2F47D164">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各街道办事处（景区局）区文旅局</w:t>
            </w:r>
          </w:p>
        </w:tc>
        <w:tc>
          <w:tcPr>
            <w:tcW w:w="960" w:type="dxa"/>
            <w:vAlign w:val="center"/>
          </w:tcPr>
          <w:p w14:paraId="7138ACE9">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每年</w:t>
            </w:r>
          </w:p>
        </w:tc>
        <w:tc>
          <w:tcPr>
            <w:tcW w:w="1246" w:type="dxa"/>
            <w:vAlign w:val="center"/>
          </w:tcPr>
          <w:p w14:paraId="264E60B4">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查看图文等资料</w:t>
            </w:r>
          </w:p>
        </w:tc>
      </w:tr>
      <w:tr w14:paraId="4C03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2" w:type="dxa"/>
            <w:vAlign w:val="center"/>
          </w:tcPr>
          <w:p w14:paraId="71AD7716">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14</w:t>
            </w:r>
          </w:p>
        </w:tc>
        <w:tc>
          <w:tcPr>
            <w:tcW w:w="5040" w:type="dxa"/>
            <w:vAlign w:val="center"/>
          </w:tcPr>
          <w:p w14:paraId="26BE7F1B">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区级图书馆免费开放时间每周不少于</w:t>
            </w:r>
            <w:r>
              <w:rPr>
                <w:rFonts w:ascii="仿宋" w:hAnsi="仿宋" w:eastAsia="仿宋"/>
                <w:color w:val="000000"/>
                <w:szCs w:val="21"/>
              </w:rPr>
              <w:t>60</w:t>
            </w:r>
            <w:r>
              <w:rPr>
                <w:rFonts w:hint="eastAsia" w:ascii="仿宋" w:hAnsi="仿宋" w:eastAsia="仿宋"/>
                <w:color w:val="000000"/>
                <w:szCs w:val="21"/>
              </w:rPr>
              <w:t>小时，区级文化馆、农展馆免费开放时间每周不少于</w:t>
            </w:r>
            <w:r>
              <w:rPr>
                <w:rFonts w:ascii="仿宋" w:hAnsi="仿宋" w:eastAsia="仿宋"/>
                <w:color w:val="000000"/>
                <w:szCs w:val="21"/>
              </w:rPr>
              <w:t>42</w:t>
            </w:r>
            <w:r>
              <w:rPr>
                <w:rFonts w:hint="eastAsia" w:ascii="仿宋" w:hAnsi="仿宋" w:eastAsia="仿宋"/>
                <w:color w:val="000000"/>
                <w:szCs w:val="21"/>
              </w:rPr>
              <w:t>小时。区级图书馆、文化馆、农展馆建立公示制度，完善基本服务项目；体育馆、青少年宫、街道综合文化站、村（社区）文化服务中心等与文化相关的活动场所向社会免费开放，提供基本文化服务项目，每周开放时间不少于</w:t>
            </w:r>
            <w:r>
              <w:rPr>
                <w:rFonts w:ascii="仿宋" w:hAnsi="仿宋" w:eastAsia="仿宋"/>
                <w:color w:val="000000"/>
                <w:szCs w:val="21"/>
              </w:rPr>
              <w:t>40</w:t>
            </w:r>
            <w:r>
              <w:rPr>
                <w:rFonts w:hint="eastAsia" w:ascii="仿宋" w:hAnsi="仿宋" w:eastAsia="仿宋"/>
                <w:color w:val="000000"/>
                <w:szCs w:val="21"/>
              </w:rPr>
              <w:t>小时。</w:t>
            </w:r>
          </w:p>
        </w:tc>
        <w:tc>
          <w:tcPr>
            <w:tcW w:w="1575" w:type="dxa"/>
            <w:vAlign w:val="center"/>
          </w:tcPr>
          <w:p w14:paraId="751EE8E0">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区财政局</w:t>
            </w:r>
          </w:p>
          <w:p w14:paraId="3DD8D0D0">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区文旅局</w:t>
            </w:r>
          </w:p>
          <w:p w14:paraId="41CF83B8">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各街道办事处（景区局）</w:t>
            </w:r>
          </w:p>
          <w:p w14:paraId="50FD009C">
            <w:pPr>
              <w:autoSpaceDE w:val="0"/>
              <w:autoSpaceDN w:val="0"/>
              <w:spacing w:line="280" w:lineRule="exact"/>
              <w:jc w:val="center"/>
              <w:rPr>
                <w:rFonts w:ascii="仿宋" w:hAnsi="仿宋" w:eastAsia="仿宋"/>
                <w:color w:val="000000"/>
                <w:szCs w:val="21"/>
              </w:rPr>
            </w:pPr>
          </w:p>
        </w:tc>
        <w:tc>
          <w:tcPr>
            <w:tcW w:w="960" w:type="dxa"/>
            <w:vAlign w:val="center"/>
          </w:tcPr>
          <w:p w14:paraId="150D478D">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每年</w:t>
            </w:r>
          </w:p>
        </w:tc>
        <w:tc>
          <w:tcPr>
            <w:tcW w:w="1246" w:type="dxa"/>
            <w:vAlign w:val="center"/>
          </w:tcPr>
          <w:p w14:paraId="397EAEC2">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查看图文等资料</w:t>
            </w:r>
          </w:p>
        </w:tc>
      </w:tr>
      <w:tr w14:paraId="774F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2" w:type="dxa"/>
            <w:vAlign w:val="center"/>
          </w:tcPr>
          <w:p w14:paraId="30FD3B71">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15</w:t>
            </w:r>
          </w:p>
        </w:tc>
        <w:tc>
          <w:tcPr>
            <w:tcW w:w="5040" w:type="dxa"/>
            <w:vAlign w:val="center"/>
          </w:tcPr>
          <w:p w14:paraId="7DDE2AD9">
            <w:pPr>
              <w:pStyle w:val="4"/>
              <w:autoSpaceDE w:val="0"/>
              <w:autoSpaceDN w:val="0"/>
              <w:spacing w:before="0" w:beforeAutospacing="0" w:after="0" w:afterAutospacing="0" w:line="280" w:lineRule="exact"/>
              <w:ind w:firstLine="420" w:firstLineChars="200"/>
              <w:jc w:val="both"/>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建立援助文化建设的机制，有序开展“结对子、种文化”帮扶系列活动，每年在各街道开展主题文化援建活动不少于</w:t>
            </w:r>
            <w:r>
              <w:rPr>
                <w:rFonts w:ascii="仿宋" w:hAnsi="仿宋" w:eastAsia="仿宋" w:cs="Times New Roman"/>
                <w:color w:val="000000"/>
                <w:kern w:val="2"/>
                <w:sz w:val="21"/>
                <w:szCs w:val="21"/>
              </w:rPr>
              <w:t>4</w:t>
            </w:r>
            <w:r>
              <w:rPr>
                <w:rFonts w:hint="eastAsia" w:ascii="仿宋" w:hAnsi="仿宋" w:eastAsia="仿宋" w:cs="Times New Roman"/>
                <w:color w:val="000000"/>
                <w:kern w:val="2"/>
                <w:sz w:val="21"/>
                <w:szCs w:val="21"/>
              </w:rPr>
              <w:t>次。街道和村（社区）开展丰富多彩的群众文化活动，受众率和参与率达到全省先进水平，人均参加文体活动的时间每周不少于</w:t>
            </w:r>
            <w:r>
              <w:rPr>
                <w:rFonts w:ascii="仿宋" w:hAnsi="仿宋" w:eastAsia="仿宋" w:cs="Times New Roman"/>
                <w:color w:val="000000"/>
                <w:kern w:val="2"/>
                <w:sz w:val="21"/>
                <w:szCs w:val="21"/>
              </w:rPr>
              <w:t>7</w:t>
            </w:r>
            <w:r>
              <w:rPr>
                <w:rFonts w:hint="eastAsia" w:ascii="仿宋" w:hAnsi="仿宋" w:eastAsia="仿宋" w:cs="Times New Roman"/>
                <w:color w:val="000000"/>
                <w:kern w:val="2"/>
                <w:sz w:val="21"/>
                <w:szCs w:val="21"/>
              </w:rPr>
              <w:t>小时。</w:t>
            </w:r>
          </w:p>
        </w:tc>
        <w:tc>
          <w:tcPr>
            <w:tcW w:w="1575" w:type="dxa"/>
            <w:vAlign w:val="center"/>
          </w:tcPr>
          <w:p w14:paraId="4F1ECE01">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各街道办（景区局）</w:t>
            </w:r>
          </w:p>
          <w:p w14:paraId="6BD1C9E9">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区文明办</w:t>
            </w:r>
          </w:p>
          <w:p w14:paraId="6A3BEFC5">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区教科局</w:t>
            </w:r>
          </w:p>
          <w:p w14:paraId="186A49C9">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区文旅局</w:t>
            </w:r>
          </w:p>
          <w:p w14:paraId="409D691B">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区乡村振兴局</w:t>
            </w:r>
          </w:p>
          <w:p w14:paraId="71D5F66A">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团区委</w:t>
            </w:r>
          </w:p>
          <w:p w14:paraId="385B36E5">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区工会</w:t>
            </w:r>
          </w:p>
          <w:p w14:paraId="1E55C8BC">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区妇联</w:t>
            </w:r>
          </w:p>
        </w:tc>
        <w:tc>
          <w:tcPr>
            <w:tcW w:w="960" w:type="dxa"/>
            <w:vAlign w:val="center"/>
          </w:tcPr>
          <w:p w14:paraId="5C028A18">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每年</w:t>
            </w:r>
          </w:p>
        </w:tc>
        <w:tc>
          <w:tcPr>
            <w:tcW w:w="1246" w:type="dxa"/>
            <w:vAlign w:val="center"/>
          </w:tcPr>
          <w:p w14:paraId="6878A497">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查看图文等资料</w:t>
            </w:r>
          </w:p>
        </w:tc>
      </w:tr>
      <w:tr w14:paraId="77D1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442" w:type="dxa"/>
            <w:vAlign w:val="center"/>
          </w:tcPr>
          <w:p w14:paraId="32BC48C1">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16</w:t>
            </w:r>
          </w:p>
        </w:tc>
        <w:tc>
          <w:tcPr>
            <w:tcW w:w="5040" w:type="dxa"/>
            <w:vAlign w:val="center"/>
          </w:tcPr>
          <w:p w14:paraId="7C3FE5DB">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区公共图书馆为盲人提供阅读服务；文化馆每年组织开展针对特殊群体的文化活动，其中分别面向老年人、残疾人、未成年人开展文化活动不少于</w:t>
            </w:r>
            <w:r>
              <w:rPr>
                <w:rFonts w:ascii="仿宋" w:hAnsi="仿宋" w:eastAsia="仿宋"/>
                <w:color w:val="000000"/>
                <w:szCs w:val="21"/>
              </w:rPr>
              <w:t>1</w:t>
            </w:r>
            <w:r>
              <w:rPr>
                <w:rFonts w:hint="eastAsia" w:ascii="仿宋" w:hAnsi="仿宋" w:eastAsia="仿宋"/>
                <w:color w:val="000000"/>
                <w:szCs w:val="21"/>
              </w:rPr>
              <w:t>次。</w:t>
            </w:r>
          </w:p>
        </w:tc>
        <w:tc>
          <w:tcPr>
            <w:tcW w:w="1575" w:type="dxa"/>
            <w:vAlign w:val="center"/>
          </w:tcPr>
          <w:p w14:paraId="3A620948">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区文旅局</w:t>
            </w:r>
          </w:p>
          <w:p w14:paraId="5E0AD969">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区残联</w:t>
            </w:r>
          </w:p>
          <w:p w14:paraId="61436B35">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区教科局</w:t>
            </w:r>
          </w:p>
          <w:p w14:paraId="7274B6D4">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区民政局</w:t>
            </w:r>
          </w:p>
          <w:p w14:paraId="0296D669">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团区委</w:t>
            </w:r>
          </w:p>
        </w:tc>
        <w:tc>
          <w:tcPr>
            <w:tcW w:w="960" w:type="dxa"/>
            <w:vAlign w:val="center"/>
          </w:tcPr>
          <w:p w14:paraId="6FAC2321">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每年</w:t>
            </w:r>
          </w:p>
        </w:tc>
        <w:tc>
          <w:tcPr>
            <w:tcW w:w="1246" w:type="dxa"/>
            <w:vAlign w:val="center"/>
          </w:tcPr>
          <w:p w14:paraId="39CC908B">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查看图文等资料</w:t>
            </w:r>
          </w:p>
        </w:tc>
      </w:tr>
      <w:tr w14:paraId="3BF4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442" w:type="dxa"/>
            <w:vAlign w:val="center"/>
          </w:tcPr>
          <w:p w14:paraId="4BF4D37C">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17</w:t>
            </w:r>
          </w:p>
        </w:tc>
        <w:tc>
          <w:tcPr>
            <w:tcW w:w="5040" w:type="dxa"/>
            <w:vAlign w:val="center"/>
          </w:tcPr>
          <w:p w14:paraId="0A62252D">
            <w:pPr>
              <w:pStyle w:val="4"/>
              <w:autoSpaceDE w:val="0"/>
              <w:autoSpaceDN w:val="0"/>
              <w:spacing w:before="0" w:beforeAutospacing="0" w:after="0" w:afterAutospacing="0" w:line="280" w:lineRule="exact"/>
              <w:ind w:firstLine="538"/>
              <w:jc w:val="both"/>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区级图书馆、文化馆各配备一台以上流动服务车，每年下基层流动服务里程数不少于</w:t>
            </w:r>
            <w:r>
              <w:rPr>
                <w:rFonts w:ascii="仿宋" w:hAnsi="仿宋" w:eastAsia="仿宋" w:cs="Times New Roman"/>
                <w:color w:val="000000"/>
                <w:kern w:val="2"/>
                <w:sz w:val="21"/>
                <w:szCs w:val="21"/>
              </w:rPr>
              <w:t>1000</w:t>
            </w:r>
            <w:r>
              <w:rPr>
                <w:rFonts w:hint="eastAsia" w:ascii="仿宋" w:hAnsi="仿宋" w:eastAsia="仿宋" w:cs="Times New Roman"/>
                <w:color w:val="000000"/>
                <w:kern w:val="2"/>
                <w:sz w:val="21"/>
                <w:szCs w:val="21"/>
              </w:rPr>
              <w:t>公里。文化馆每年组织下基层服务次数</w:t>
            </w:r>
            <w:r>
              <w:rPr>
                <w:rFonts w:ascii="仿宋" w:hAnsi="仿宋" w:eastAsia="仿宋" w:cs="Times New Roman"/>
                <w:color w:val="000000"/>
                <w:kern w:val="2"/>
                <w:sz w:val="21"/>
                <w:szCs w:val="21"/>
              </w:rPr>
              <w:t>80</w:t>
            </w:r>
            <w:r>
              <w:rPr>
                <w:rFonts w:hint="eastAsia" w:ascii="仿宋" w:hAnsi="仿宋" w:eastAsia="仿宋" w:cs="Times New Roman"/>
                <w:color w:val="000000"/>
                <w:kern w:val="2"/>
                <w:sz w:val="21"/>
                <w:szCs w:val="21"/>
              </w:rPr>
              <w:t>次以上、图书馆每年组织下基层服务次数</w:t>
            </w:r>
            <w:r>
              <w:rPr>
                <w:rFonts w:ascii="仿宋" w:hAnsi="仿宋" w:eastAsia="仿宋" w:cs="Times New Roman"/>
                <w:color w:val="000000"/>
                <w:kern w:val="2"/>
                <w:sz w:val="21"/>
                <w:szCs w:val="21"/>
              </w:rPr>
              <w:t>50</w:t>
            </w:r>
            <w:r>
              <w:rPr>
                <w:rFonts w:hint="eastAsia" w:ascii="仿宋" w:hAnsi="仿宋" w:eastAsia="仿宋" w:cs="Times New Roman"/>
                <w:color w:val="000000"/>
                <w:kern w:val="2"/>
                <w:sz w:val="21"/>
                <w:szCs w:val="21"/>
              </w:rPr>
              <w:t>次以上。</w:t>
            </w:r>
          </w:p>
        </w:tc>
        <w:tc>
          <w:tcPr>
            <w:tcW w:w="1575" w:type="dxa"/>
            <w:vAlign w:val="center"/>
          </w:tcPr>
          <w:p w14:paraId="7238DCC0">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区文旅局</w:t>
            </w:r>
          </w:p>
          <w:p w14:paraId="0A79B4CE">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各街道办事处（景区局）</w:t>
            </w:r>
          </w:p>
          <w:p w14:paraId="7A19EA78">
            <w:pPr>
              <w:autoSpaceDE w:val="0"/>
              <w:autoSpaceDN w:val="0"/>
              <w:spacing w:line="280" w:lineRule="exact"/>
              <w:jc w:val="center"/>
              <w:rPr>
                <w:rFonts w:ascii="仿宋" w:hAnsi="仿宋" w:eastAsia="仿宋"/>
                <w:color w:val="000000"/>
                <w:szCs w:val="21"/>
              </w:rPr>
            </w:pPr>
          </w:p>
        </w:tc>
        <w:tc>
          <w:tcPr>
            <w:tcW w:w="960" w:type="dxa"/>
            <w:vAlign w:val="center"/>
          </w:tcPr>
          <w:p w14:paraId="4F45012B">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每年</w:t>
            </w:r>
          </w:p>
        </w:tc>
        <w:tc>
          <w:tcPr>
            <w:tcW w:w="1246" w:type="dxa"/>
            <w:vAlign w:val="center"/>
          </w:tcPr>
          <w:p w14:paraId="254AA6F7">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查看图文等资料</w:t>
            </w:r>
          </w:p>
        </w:tc>
      </w:tr>
      <w:tr w14:paraId="4C97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442" w:type="dxa"/>
            <w:vAlign w:val="center"/>
          </w:tcPr>
          <w:p w14:paraId="1C5BA9B6">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ascii="仿宋" w:hAnsi="仿宋" w:eastAsia="仿宋" w:cs="Times New Roman"/>
                <w:color w:val="000000"/>
                <w:kern w:val="2"/>
                <w:sz w:val="21"/>
                <w:szCs w:val="21"/>
              </w:rPr>
              <w:t>18</w:t>
            </w:r>
          </w:p>
        </w:tc>
        <w:tc>
          <w:tcPr>
            <w:tcW w:w="5040" w:type="dxa"/>
            <w:vAlign w:val="center"/>
          </w:tcPr>
          <w:p w14:paraId="038A71DA">
            <w:pPr>
              <w:pStyle w:val="4"/>
              <w:autoSpaceDE w:val="0"/>
              <w:autoSpaceDN w:val="0"/>
              <w:spacing w:before="0" w:beforeAutospacing="0" w:after="0" w:afterAutospacing="0" w:line="280" w:lineRule="exact"/>
              <w:ind w:firstLine="420" w:firstLineChars="200"/>
              <w:jc w:val="both"/>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开展舞蹈、合唱、戏剧、美术、摄影、朗诵、讲故事、文学创作等十大系列活动。区文旅局每年为每个行政村送戏曲不少于</w:t>
            </w:r>
            <w:r>
              <w:rPr>
                <w:rFonts w:ascii="仿宋" w:hAnsi="仿宋" w:eastAsia="仿宋" w:cs="Times New Roman"/>
                <w:color w:val="000000"/>
                <w:kern w:val="2"/>
                <w:sz w:val="21"/>
                <w:szCs w:val="21"/>
              </w:rPr>
              <w:t>1</w:t>
            </w:r>
            <w:r>
              <w:rPr>
                <w:rFonts w:hint="eastAsia" w:ascii="仿宋" w:hAnsi="仿宋" w:eastAsia="仿宋" w:cs="Times New Roman"/>
                <w:color w:val="000000"/>
                <w:kern w:val="2"/>
                <w:sz w:val="21"/>
                <w:szCs w:val="21"/>
              </w:rPr>
              <w:t>场。</w:t>
            </w:r>
          </w:p>
        </w:tc>
        <w:tc>
          <w:tcPr>
            <w:tcW w:w="1575" w:type="dxa"/>
            <w:vAlign w:val="center"/>
          </w:tcPr>
          <w:p w14:paraId="713E7DA7">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区财政局</w:t>
            </w:r>
          </w:p>
          <w:p w14:paraId="0567581F">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区文旅局</w:t>
            </w:r>
          </w:p>
          <w:p w14:paraId="68AC58D4">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各街道办事处（景区局）</w:t>
            </w:r>
          </w:p>
        </w:tc>
        <w:tc>
          <w:tcPr>
            <w:tcW w:w="960" w:type="dxa"/>
            <w:vAlign w:val="center"/>
          </w:tcPr>
          <w:p w14:paraId="36D8A65E">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每年</w:t>
            </w:r>
          </w:p>
        </w:tc>
        <w:tc>
          <w:tcPr>
            <w:tcW w:w="1246" w:type="dxa"/>
            <w:vAlign w:val="center"/>
          </w:tcPr>
          <w:p w14:paraId="30732676">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查看图文等资料</w:t>
            </w:r>
          </w:p>
        </w:tc>
      </w:tr>
      <w:tr w14:paraId="327E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442" w:type="dxa"/>
            <w:vAlign w:val="center"/>
          </w:tcPr>
          <w:p w14:paraId="63791FD9">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19</w:t>
            </w:r>
          </w:p>
        </w:tc>
        <w:tc>
          <w:tcPr>
            <w:tcW w:w="5040" w:type="dxa"/>
            <w:vAlign w:val="center"/>
          </w:tcPr>
          <w:p w14:paraId="38C7B9E0">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开展全区民间文化艺术普查，加强非物质文化遗产、地方文献、古籍等优秀传统文化资源的发掘、整理和保护。</w:t>
            </w:r>
          </w:p>
        </w:tc>
        <w:tc>
          <w:tcPr>
            <w:tcW w:w="1575" w:type="dxa"/>
            <w:vAlign w:val="center"/>
          </w:tcPr>
          <w:p w14:paraId="61328B62">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区文旅局</w:t>
            </w:r>
          </w:p>
          <w:p w14:paraId="6B1A139A">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区教科局</w:t>
            </w:r>
          </w:p>
          <w:p w14:paraId="626EF574">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各街办（景区局）</w:t>
            </w:r>
          </w:p>
        </w:tc>
        <w:tc>
          <w:tcPr>
            <w:tcW w:w="960" w:type="dxa"/>
            <w:vAlign w:val="center"/>
          </w:tcPr>
          <w:p w14:paraId="55CB3C61">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每年</w:t>
            </w:r>
          </w:p>
        </w:tc>
        <w:tc>
          <w:tcPr>
            <w:tcW w:w="1246" w:type="dxa"/>
            <w:vAlign w:val="center"/>
          </w:tcPr>
          <w:p w14:paraId="70D83BE3">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查看图文等资料</w:t>
            </w:r>
          </w:p>
        </w:tc>
      </w:tr>
      <w:tr w14:paraId="2B5E7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442" w:type="dxa"/>
            <w:vAlign w:val="center"/>
          </w:tcPr>
          <w:p w14:paraId="374802F5">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20</w:t>
            </w:r>
          </w:p>
        </w:tc>
        <w:tc>
          <w:tcPr>
            <w:tcW w:w="5040" w:type="dxa"/>
            <w:vAlign w:val="center"/>
          </w:tcPr>
          <w:p w14:paraId="60A63988">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开展传统文化普及推广，实施书法、诗词、农民画、鼓舞、秦腔普及工程，推进民间文化艺术之乡工作。</w:t>
            </w:r>
          </w:p>
        </w:tc>
        <w:tc>
          <w:tcPr>
            <w:tcW w:w="1575" w:type="dxa"/>
            <w:vAlign w:val="center"/>
          </w:tcPr>
          <w:p w14:paraId="63FA1003">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区文旅局</w:t>
            </w:r>
          </w:p>
          <w:p w14:paraId="0B453BBA">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区教科局</w:t>
            </w:r>
          </w:p>
          <w:p w14:paraId="7A1112FA">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各街办（景区局）</w:t>
            </w:r>
          </w:p>
        </w:tc>
        <w:tc>
          <w:tcPr>
            <w:tcW w:w="960" w:type="dxa"/>
            <w:vAlign w:val="center"/>
          </w:tcPr>
          <w:p w14:paraId="7C11FACD">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每年</w:t>
            </w:r>
          </w:p>
        </w:tc>
        <w:tc>
          <w:tcPr>
            <w:tcW w:w="1246" w:type="dxa"/>
            <w:vAlign w:val="center"/>
          </w:tcPr>
          <w:p w14:paraId="58CF7F96">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查看图文等资料</w:t>
            </w:r>
          </w:p>
        </w:tc>
      </w:tr>
      <w:tr w14:paraId="7D94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442" w:type="dxa"/>
            <w:vAlign w:val="center"/>
          </w:tcPr>
          <w:p w14:paraId="618ACFC2">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21</w:t>
            </w:r>
          </w:p>
        </w:tc>
        <w:tc>
          <w:tcPr>
            <w:tcW w:w="5040" w:type="dxa"/>
            <w:vAlign w:val="center"/>
          </w:tcPr>
          <w:p w14:paraId="255124DD">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通过开展为基层送图书、送演出、送电影、送展览、送讲座，进乡村、进社区、进企业、进校园、进军营。</w:t>
            </w:r>
          </w:p>
        </w:tc>
        <w:tc>
          <w:tcPr>
            <w:tcW w:w="1575" w:type="dxa"/>
            <w:vAlign w:val="center"/>
          </w:tcPr>
          <w:p w14:paraId="34FFEE87">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区文旅局</w:t>
            </w:r>
          </w:p>
          <w:p w14:paraId="596E8C61">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区教科局</w:t>
            </w:r>
          </w:p>
          <w:p w14:paraId="010C4F31">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区投资工信局</w:t>
            </w:r>
          </w:p>
          <w:p w14:paraId="5046B822">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退役军人事务局</w:t>
            </w:r>
          </w:p>
          <w:p w14:paraId="4412C612">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各街办（景区局）</w:t>
            </w:r>
          </w:p>
        </w:tc>
        <w:tc>
          <w:tcPr>
            <w:tcW w:w="960" w:type="dxa"/>
            <w:vAlign w:val="center"/>
          </w:tcPr>
          <w:p w14:paraId="1F457E0D">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每年</w:t>
            </w:r>
          </w:p>
        </w:tc>
        <w:tc>
          <w:tcPr>
            <w:tcW w:w="1246" w:type="dxa"/>
            <w:vAlign w:val="center"/>
          </w:tcPr>
          <w:p w14:paraId="48018693">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查看图文等资料</w:t>
            </w:r>
          </w:p>
        </w:tc>
      </w:tr>
      <w:tr w14:paraId="3F0A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442" w:type="dxa"/>
            <w:vAlign w:val="center"/>
          </w:tcPr>
          <w:p w14:paraId="45B2C16E">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22</w:t>
            </w:r>
          </w:p>
        </w:tc>
        <w:tc>
          <w:tcPr>
            <w:tcW w:w="5040" w:type="dxa"/>
            <w:vAlign w:val="center"/>
          </w:tcPr>
          <w:p w14:paraId="75B3780B">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举办文化惠民活动，充分发挥区、街道两级公共文化场馆的作用，通过推进“群众文化</w:t>
            </w:r>
            <w:r>
              <w:rPr>
                <w:rFonts w:ascii="仿宋" w:hAnsi="仿宋" w:eastAsia="仿宋"/>
                <w:color w:val="000000"/>
                <w:szCs w:val="21"/>
              </w:rPr>
              <w:t>+</w:t>
            </w:r>
            <w:r>
              <w:rPr>
                <w:rFonts w:hint="eastAsia" w:ascii="仿宋" w:hAnsi="仿宋" w:eastAsia="仿宋"/>
                <w:color w:val="000000"/>
                <w:szCs w:val="21"/>
              </w:rPr>
              <w:t>”广场文化活动，打造鄠邑群众文化活动品牌。</w:t>
            </w:r>
          </w:p>
        </w:tc>
        <w:tc>
          <w:tcPr>
            <w:tcW w:w="1575" w:type="dxa"/>
            <w:vAlign w:val="center"/>
          </w:tcPr>
          <w:p w14:paraId="01112B19">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区委宣传部</w:t>
            </w:r>
          </w:p>
          <w:p w14:paraId="0AAEFD2E">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区文旅局</w:t>
            </w:r>
          </w:p>
          <w:p w14:paraId="76338FCC">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各街办（景区局）</w:t>
            </w:r>
          </w:p>
        </w:tc>
        <w:tc>
          <w:tcPr>
            <w:tcW w:w="960" w:type="dxa"/>
            <w:vAlign w:val="center"/>
          </w:tcPr>
          <w:p w14:paraId="33207265">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每年</w:t>
            </w:r>
          </w:p>
        </w:tc>
        <w:tc>
          <w:tcPr>
            <w:tcW w:w="1246" w:type="dxa"/>
            <w:vAlign w:val="center"/>
          </w:tcPr>
          <w:p w14:paraId="7ED1507F">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查看图文等资料</w:t>
            </w:r>
          </w:p>
        </w:tc>
      </w:tr>
      <w:tr w14:paraId="200F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442" w:type="dxa"/>
            <w:vAlign w:val="center"/>
          </w:tcPr>
          <w:p w14:paraId="038AD9CE">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23</w:t>
            </w:r>
          </w:p>
        </w:tc>
        <w:tc>
          <w:tcPr>
            <w:tcW w:w="5040" w:type="dxa"/>
            <w:vAlign w:val="center"/>
          </w:tcPr>
          <w:p w14:paraId="00D260A6">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通过举办新书推介、阅读指导等形式，开展“书香鄠邑”系列活动，打造全民阅读活动品牌。</w:t>
            </w:r>
          </w:p>
        </w:tc>
        <w:tc>
          <w:tcPr>
            <w:tcW w:w="1575" w:type="dxa"/>
            <w:vAlign w:val="center"/>
          </w:tcPr>
          <w:p w14:paraId="21D2653F">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区文旅局</w:t>
            </w:r>
          </w:p>
          <w:p w14:paraId="1F82EA6C">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各街办（景区局）</w:t>
            </w:r>
          </w:p>
        </w:tc>
        <w:tc>
          <w:tcPr>
            <w:tcW w:w="960" w:type="dxa"/>
            <w:vAlign w:val="center"/>
          </w:tcPr>
          <w:p w14:paraId="7C67E99D">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每年</w:t>
            </w:r>
          </w:p>
        </w:tc>
        <w:tc>
          <w:tcPr>
            <w:tcW w:w="1246" w:type="dxa"/>
            <w:vAlign w:val="center"/>
          </w:tcPr>
          <w:p w14:paraId="397A3352">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查看图文等资料</w:t>
            </w:r>
          </w:p>
        </w:tc>
      </w:tr>
      <w:tr w14:paraId="513B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442" w:type="dxa"/>
            <w:vAlign w:val="center"/>
          </w:tcPr>
          <w:p w14:paraId="10ECD860">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24</w:t>
            </w:r>
          </w:p>
        </w:tc>
        <w:tc>
          <w:tcPr>
            <w:tcW w:w="5040" w:type="dxa"/>
            <w:vAlign w:val="center"/>
          </w:tcPr>
          <w:p w14:paraId="693590E5">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依托传统节日、重大庆典活动等民间文化资源，开展关中忙罢艺术节、鼓舞大赛、农民画艺术节、太平紫荆花节、祖庵菊花节、鄠邑马拉松等群众喜闻乐见、丰富多彩的文旅体活动，打造地域特色文化服务示范品牌、特色民间艺术乡、特色文化艺术村。</w:t>
            </w:r>
          </w:p>
        </w:tc>
        <w:tc>
          <w:tcPr>
            <w:tcW w:w="1575" w:type="dxa"/>
            <w:vAlign w:val="center"/>
          </w:tcPr>
          <w:p w14:paraId="47049FF8">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区委宣传部</w:t>
            </w:r>
          </w:p>
          <w:p w14:paraId="1779D3D3">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区文旅局各街办（景区局）</w:t>
            </w:r>
          </w:p>
        </w:tc>
        <w:tc>
          <w:tcPr>
            <w:tcW w:w="960" w:type="dxa"/>
            <w:vAlign w:val="center"/>
          </w:tcPr>
          <w:p w14:paraId="37BFFA41">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每年</w:t>
            </w:r>
          </w:p>
        </w:tc>
        <w:tc>
          <w:tcPr>
            <w:tcW w:w="1246" w:type="dxa"/>
            <w:vAlign w:val="center"/>
          </w:tcPr>
          <w:p w14:paraId="5AF056B8">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查看图文等资料</w:t>
            </w:r>
          </w:p>
        </w:tc>
      </w:tr>
      <w:tr w14:paraId="6875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2" w:type="dxa"/>
            <w:vAlign w:val="center"/>
          </w:tcPr>
          <w:p w14:paraId="7B3A9448">
            <w:pPr>
              <w:autoSpaceDE w:val="0"/>
              <w:autoSpaceDN w:val="0"/>
              <w:spacing w:line="280" w:lineRule="exact"/>
              <w:jc w:val="center"/>
              <w:rPr>
                <w:rFonts w:ascii="仿宋" w:hAnsi="仿宋" w:eastAsia="仿宋"/>
                <w:b/>
                <w:bCs/>
                <w:color w:val="000000"/>
                <w:szCs w:val="21"/>
              </w:rPr>
            </w:pPr>
            <w:r>
              <w:rPr>
                <w:rFonts w:hint="eastAsia" w:ascii="仿宋" w:hAnsi="仿宋" w:eastAsia="仿宋"/>
                <w:b/>
                <w:bCs/>
                <w:color w:val="000000"/>
                <w:szCs w:val="21"/>
              </w:rPr>
              <w:t>三</w:t>
            </w:r>
          </w:p>
        </w:tc>
        <w:tc>
          <w:tcPr>
            <w:tcW w:w="8821" w:type="dxa"/>
            <w:gridSpan w:val="4"/>
            <w:vAlign w:val="center"/>
          </w:tcPr>
          <w:p w14:paraId="1157982D">
            <w:pPr>
              <w:autoSpaceDE w:val="0"/>
              <w:autoSpaceDN w:val="0"/>
              <w:spacing w:line="280" w:lineRule="exact"/>
              <w:jc w:val="center"/>
              <w:rPr>
                <w:rFonts w:ascii="仿宋" w:hAnsi="仿宋" w:eastAsia="仿宋"/>
                <w:color w:val="000000"/>
                <w:szCs w:val="21"/>
              </w:rPr>
            </w:pPr>
            <w:r>
              <w:rPr>
                <w:rFonts w:hint="eastAsia" w:ascii="仿宋" w:hAnsi="仿宋" w:eastAsia="仿宋"/>
                <w:b/>
                <w:bCs/>
                <w:color w:val="000000"/>
                <w:szCs w:val="21"/>
              </w:rPr>
              <w:t>加快公共文化服务数字化发展</w:t>
            </w:r>
          </w:p>
        </w:tc>
      </w:tr>
      <w:tr w14:paraId="143C3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2" w:type="dxa"/>
            <w:vAlign w:val="center"/>
          </w:tcPr>
          <w:p w14:paraId="085F2E88">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25</w:t>
            </w:r>
          </w:p>
        </w:tc>
        <w:tc>
          <w:tcPr>
            <w:tcW w:w="5040" w:type="dxa"/>
            <w:vAlign w:val="center"/>
          </w:tcPr>
          <w:p w14:paraId="4688C1BE">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区图书馆、文化馆、农展馆建有公共文化数字文化服务平台，并与国家公共数字文化服务平台互联互通，能提供有线接入端口、无线</w:t>
            </w:r>
            <w:r>
              <w:rPr>
                <w:rFonts w:ascii="仿宋" w:hAnsi="仿宋" w:eastAsia="仿宋"/>
                <w:color w:val="000000"/>
                <w:szCs w:val="21"/>
              </w:rPr>
              <w:t>Wifi</w:t>
            </w:r>
            <w:r>
              <w:rPr>
                <w:rFonts w:hint="eastAsia" w:ascii="仿宋" w:hAnsi="仿宋" w:eastAsia="仿宋"/>
                <w:color w:val="000000"/>
                <w:szCs w:val="21"/>
              </w:rPr>
              <w:t>及数字服务设备，设立公共数字文化墙，提供各类文化数字文化资源。</w:t>
            </w:r>
          </w:p>
        </w:tc>
        <w:tc>
          <w:tcPr>
            <w:tcW w:w="1575" w:type="dxa"/>
            <w:vAlign w:val="center"/>
          </w:tcPr>
          <w:p w14:paraId="077D618E">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区文旅局、各街办（景区局）</w:t>
            </w:r>
          </w:p>
        </w:tc>
        <w:tc>
          <w:tcPr>
            <w:tcW w:w="960" w:type="dxa"/>
            <w:vAlign w:val="center"/>
          </w:tcPr>
          <w:p w14:paraId="70143BA8">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ascii="仿宋" w:hAnsi="仿宋" w:eastAsia="仿宋" w:cs="Times New Roman"/>
                <w:color w:val="000000"/>
                <w:kern w:val="2"/>
                <w:sz w:val="21"/>
                <w:szCs w:val="21"/>
              </w:rPr>
              <w:t>2022.07</w:t>
            </w:r>
          </w:p>
        </w:tc>
        <w:tc>
          <w:tcPr>
            <w:tcW w:w="1246" w:type="dxa"/>
            <w:vAlign w:val="center"/>
          </w:tcPr>
          <w:p w14:paraId="53418947">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体验、查看图文等资料</w:t>
            </w:r>
          </w:p>
        </w:tc>
      </w:tr>
      <w:tr w14:paraId="6F34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2" w:type="dxa"/>
            <w:vAlign w:val="center"/>
          </w:tcPr>
          <w:p w14:paraId="65E39D63">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26</w:t>
            </w:r>
          </w:p>
        </w:tc>
        <w:tc>
          <w:tcPr>
            <w:tcW w:w="5040" w:type="dxa"/>
            <w:vAlign w:val="center"/>
          </w:tcPr>
          <w:p w14:paraId="6819B940">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区图书馆、区文化馆各建设</w:t>
            </w:r>
            <w:r>
              <w:rPr>
                <w:rFonts w:ascii="仿宋" w:hAnsi="仿宋" w:eastAsia="仿宋"/>
                <w:color w:val="000000"/>
                <w:szCs w:val="21"/>
              </w:rPr>
              <w:t>2</w:t>
            </w:r>
            <w:r>
              <w:rPr>
                <w:rFonts w:hint="eastAsia" w:ascii="仿宋" w:hAnsi="仿宋" w:eastAsia="仿宋"/>
                <w:color w:val="000000"/>
                <w:szCs w:val="21"/>
              </w:rPr>
              <w:t>个地方特色资源数据库，区级图书馆、区文化馆可用数字资源达到</w:t>
            </w:r>
            <w:r>
              <w:rPr>
                <w:rFonts w:ascii="仿宋" w:hAnsi="仿宋" w:eastAsia="仿宋"/>
                <w:color w:val="000000"/>
                <w:szCs w:val="21"/>
              </w:rPr>
              <w:t>4TB</w:t>
            </w:r>
            <w:r>
              <w:rPr>
                <w:rFonts w:hint="eastAsia" w:ascii="仿宋" w:hAnsi="仿宋" w:eastAsia="仿宋"/>
                <w:color w:val="000000"/>
                <w:szCs w:val="21"/>
              </w:rPr>
              <w:t>。</w:t>
            </w:r>
          </w:p>
        </w:tc>
        <w:tc>
          <w:tcPr>
            <w:tcW w:w="1575" w:type="dxa"/>
            <w:vAlign w:val="center"/>
          </w:tcPr>
          <w:p w14:paraId="3DE4C7BB">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区文旅局</w:t>
            </w:r>
          </w:p>
        </w:tc>
        <w:tc>
          <w:tcPr>
            <w:tcW w:w="960" w:type="dxa"/>
            <w:vAlign w:val="center"/>
          </w:tcPr>
          <w:p w14:paraId="0CCF37F7">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ascii="仿宋" w:hAnsi="仿宋" w:eastAsia="仿宋" w:cs="Times New Roman"/>
                <w:color w:val="000000"/>
                <w:kern w:val="2"/>
                <w:sz w:val="21"/>
                <w:szCs w:val="21"/>
              </w:rPr>
              <w:t>2022.10</w:t>
            </w:r>
          </w:p>
        </w:tc>
        <w:tc>
          <w:tcPr>
            <w:tcW w:w="1246" w:type="dxa"/>
            <w:vAlign w:val="center"/>
          </w:tcPr>
          <w:p w14:paraId="04A2A8D8">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实地检查、查看图文等资料</w:t>
            </w:r>
          </w:p>
        </w:tc>
      </w:tr>
      <w:tr w14:paraId="0710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2" w:type="dxa"/>
            <w:vAlign w:val="center"/>
          </w:tcPr>
          <w:p w14:paraId="3D4CE528">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27</w:t>
            </w:r>
          </w:p>
        </w:tc>
        <w:tc>
          <w:tcPr>
            <w:tcW w:w="5040" w:type="dxa"/>
            <w:vAlign w:val="center"/>
          </w:tcPr>
          <w:p w14:paraId="49FFF54A">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街道、村（社区）综合性文化服务中心免费提供上网服务，并设立公共数字文化墙，提供各类文化数字文化资源。</w:t>
            </w:r>
          </w:p>
        </w:tc>
        <w:tc>
          <w:tcPr>
            <w:tcW w:w="1575" w:type="dxa"/>
            <w:vAlign w:val="center"/>
          </w:tcPr>
          <w:p w14:paraId="7B71F5D7">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区文旅局</w:t>
            </w:r>
          </w:p>
          <w:p w14:paraId="5DF130C4">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各街办（景区局）</w:t>
            </w:r>
          </w:p>
        </w:tc>
        <w:tc>
          <w:tcPr>
            <w:tcW w:w="960" w:type="dxa"/>
            <w:vAlign w:val="center"/>
          </w:tcPr>
          <w:p w14:paraId="08E8AC31">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ascii="仿宋" w:hAnsi="仿宋" w:eastAsia="仿宋" w:cs="Times New Roman"/>
                <w:color w:val="000000"/>
                <w:kern w:val="2"/>
                <w:sz w:val="21"/>
                <w:szCs w:val="21"/>
              </w:rPr>
              <w:t>2022.07</w:t>
            </w:r>
          </w:p>
        </w:tc>
        <w:tc>
          <w:tcPr>
            <w:tcW w:w="1246" w:type="dxa"/>
            <w:vAlign w:val="center"/>
          </w:tcPr>
          <w:p w14:paraId="6122973C">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体验、查看图文等资料</w:t>
            </w:r>
          </w:p>
        </w:tc>
      </w:tr>
      <w:tr w14:paraId="0A25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42" w:type="dxa"/>
            <w:vAlign w:val="center"/>
          </w:tcPr>
          <w:p w14:paraId="295F4955">
            <w:pPr>
              <w:autoSpaceDE w:val="0"/>
              <w:autoSpaceDN w:val="0"/>
              <w:spacing w:line="280" w:lineRule="exact"/>
              <w:jc w:val="center"/>
              <w:rPr>
                <w:rFonts w:ascii="仿宋" w:hAnsi="仿宋" w:eastAsia="仿宋"/>
                <w:b/>
                <w:bCs/>
                <w:color w:val="000000"/>
                <w:szCs w:val="21"/>
              </w:rPr>
            </w:pPr>
            <w:r>
              <w:rPr>
                <w:rFonts w:hint="eastAsia" w:ascii="仿宋" w:hAnsi="仿宋" w:eastAsia="仿宋"/>
                <w:b/>
                <w:bCs/>
                <w:color w:val="000000"/>
                <w:szCs w:val="21"/>
              </w:rPr>
              <w:t>四</w:t>
            </w:r>
          </w:p>
        </w:tc>
        <w:tc>
          <w:tcPr>
            <w:tcW w:w="8821" w:type="dxa"/>
            <w:gridSpan w:val="4"/>
            <w:vAlign w:val="center"/>
          </w:tcPr>
          <w:p w14:paraId="478D132D">
            <w:pPr>
              <w:autoSpaceDE w:val="0"/>
              <w:autoSpaceDN w:val="0"/>
              <w:spacing w:line="280" w:lineRule="exact"/>
              <w:jc w:val="center"/>
              <w:rPr>
                <w:rFonts w:ascii="仿宋" w:hAnsi="仿宋" w:eastAsia="仿宋"/>
                <w:color w:val="000000"/>
                <w:szCs w:val="21"/>
              </w:rPr>
            </w:pPr>
            <w:r>
              <w:rPr>
                <w:rFonts w:hint="eastAsia" w:ascii="仿宋" w:hAnsi="仿宋" w:eastAsia="仿宋"/>
                <w:b/>
                <w:bCs/>
                <w:color w:val="000000"/>
                <w:szCs w:val="21"/>
              </w:rPr>
              <w:t>推进公共文化服务社会化建设</w:t>
            </w:r>
          </w:p>
        </w:tc>
      </w:tr>
      <w:tr w14:paraId="195F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442" w:type="dxa"/>
            <w:vAlign w:val="center"/>
          </w:tcPr>
          <w:p w14:paraId="5C0300CE">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28</w:t>
            </w:r>
          </w:p>
        </w:tc>
        <w:tc>
          <w:tcPr>
            <w:tcW w:w="5040" w:type="dxa"/>
            <w:vAlign w:val="center"/>
          </w:tcPr>
          <w:p w14:paraId="7A42CF13">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按照政府购买公共文化服务目录，将政府购买公共文化服务资金纳入鄠邑区财政预算。</w:t>
            </w:r>
          </w:p>
        </w:tc>
        <w:tc>
          <w:tcPr>
            <w:tcW w:w="1575" w:type="dxa"/>
            <w:vAlign w:val="center"/>
          </w:tcPr>
          <w:p w14:paraId="700F0FD9">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区财政局</w:t>
            </w:r>
          </w:p>
        </w:tc>
        <w:tc>
          <w:tcPr>
            <w:tcW w:w="960" w:type="dxa"/>
            <w:vAlign w:val="center"/>
          </w:tcPr>
          <w:p w14:paraId="0CDFF318">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2022.05</w:t>
            </w:r>
          </w:p>
        </w:tc>
        <w:tc>
          <w:tcPr>
            <w:tcW w:w="1246" w:type="dxa"/>
            <w:vAlign w:val="center"/>
          </w:tcPr>
          <w:p w14:paraId="067D8B8E">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查看图文等资料</w:t>
            </w:r>
          </w:p>
        </w:tc>
      </w:tr>
      <w:tr w14:paraId="7883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42" w:type="dxa"/>
            <w:vAlign w:val="center"/>
          </w:tcPr>
          <w:p w14:paraId="0058D84A">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29</w:t>
            </w:r>
          </w:p>
        </w:tc>
        <w:tc>
          <w:tcPr>
            <w:tcW w:w="5040" w:type="dxa"/>
            <w:vAlign w:val="center"/>
          </w:tcPr>
          <w:p w14:paraId="6B6E36E4">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鼓励民间资本建设民办博物馆、城市书房、非遗传习所、乡野公园、村史馆等。</w:t>
            </w:r>
          </w:p>
        </w:tc>
        <w:tc>
          <w:tcPr>
            <w:tcW w:w="1575" w:type="dxa"/>
            <w:vAlign w:val="center"/>
          </w:tcPr>
          <w:p w14:paraId="7E3CC8E1">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区文旅局各街办（景区局）</w:t>
            </w:r>
          </w:p>
        </w:tc>
        <w:tc>
          <w:tcPr>
            <w:tcW w:w="960" w:type="dxa"/>
            <w:vAlign w:val="center"/>
          </w:tcPr>
          <w:p w14:paraId="7CF3584B">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2022.10</w:t>
            </w:r>
          </w:p>
        </w:tc>
        <w:tc>
          <w:tcPr>
            <w:tcW w:w="1246" w:type="dxa"/>
            <w:vAlign w:val="center"/>
          </w:tcPr>
          <w:p w14:paraId="1E8F3F7E">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实地检查</w:t>
            </w:r>
          </w:p>
        </w:tc>
      </w:tr>
      <w:tr w14:paraId="7C62A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442" w:type="dxa"/>
            <w:vAlign w:val="center"/>
          </w:tcPr>
          <w:p w14:paraId="6766B862">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30</w:t>
            </w:r>
          </w:p>
        </w:tc>
        <w:tc>
          <w:tcPr>
            <w:tcW w:w="5040" w:type="dxa"/>
            <w:vAlign w:val="center"/>
          </w:tcPr>
          <w:p w14:paraId="6ABC83E8">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大力发展群众业余文体团队，大力培育文化非营利组织，全区到</w:t>
            </w:r>
            <w:r>
              <w:rPr>
                <w:rFonts w:ascii="仿宋" w:hAnsi="仿宋" w:eastAsia="仿宋"/>
                <w:color w:val="000000"/>
                <w:szCs w:val="21"/>
              </w:rPr>
              <w:t>2022</w:t>
            </w:r>
            <w:r>
              <w:rPr>
                <w:rFonts w:hint="eastAsia" w:ascii="仿宋" w:hAnsi="仿宋" w:eastAsia="仿宋"/>
                <w:color w:val="000000"/>
                <w:szCs w:val="21"/>
              </w:rPr>
              <w:t>年各类文化体育类民间组织超过</w:t>
            </w:r>
            <w:r>
              <w:rPr>
                <w:rFonts w:ascii="仿宋" w:hAnsi="仿宋" w:eastAsia="仿宋"/>
                <w:color w:val="000000"/>
                <w:szCs w:val="21"/>
              </w:rPr>
              <w:t>20</w:t>
            </w:r>
            <w:r>
              <w:rPr>
                <w:rFonts w:hint="eastAsia" w:ascii="仿宋" w:hAnsi="仿宋" w:eastAsia="仿宋"/>
                <w:color w:val="000000"/>
                <w:szCs w:val="21"/>
              </w:rPr>
              <w:t>个。</w:t>
            </w:r>
          </w:p>
        </w:tc>
        <w:tc>
          <w:tcPr>
            <w:tcW w:w="1575" w:type="dxa"/>
            <w:vAlign w:val="center"/>
          </w:tcPr>
          <w:p w14:paraId="5D1D423B">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区委宣传部</w:t>
            </w:r>
          </w:p>
          <w:p w14:paraId="4682C14D">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区民政局</w:t>
            </w:r>
          </w:p>
          <w:p w14:paraId="213E8815">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区文旅局各街办（景区局）</w:t>
            </w:r>
          </w:p>
        </w:tc>
        <w:tc>
          <w:tcPr>
            <w:tcW w:w="960" w:type="dxa"/>
            <w:vAlign w:val="center"/>
          </w:tcPr>
          <w:p w14:paraId="76F750B0">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ascii="仿宋" w:hAnsi="仿宋" w:eastAsia="仿宋" w:cs="Times New Roman"/>
                <w:color w:val="000000"/>
                <w:kern w:val="2"/>
                <w:sz w:val="21"/>
                <w:szCs w:val="21"/>
              </w:rPr>
              <w:t>2022.10</w:t>
            </w:r>
          </w:p>
        </w:tc>
        <w:tc>
          <w:tcPr>
            <w:tcW w:w="1246" w:type="dxa"/>
            <w:vAlign w:val="center"/>
          </w:tcPr>
          <w:p w14:paraId="08DF5F96">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实地检查、查看图文等资料</w:t>
            </w:r>
          </w:p>
        </w:tc>
      </w:tr>
      <w:tr w14:paraId="5AF1E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2" w:type="dxa"/>
            <w:vAlign w:val="center"/>
          </w:tcPr>
          <w:p w14:paraId="6F26830B">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31</w:t>
            </w:r>
          </w:p>
        </w:tc>
        <w:tc>
          <w:tcPr>
            <w:tcW w:w="5040" w:type="dxa"/>
            <w:vAlign w:val="center"/>
          </w:tcPr>
          <w:p w14:paraId="337E236D">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到街道、村（社区）开展教、学、帮、带活动，建立志愿服务下基层制度。为文化志愿者进行注册登记建档，对志愿者进行相关知识和技能培训，每年评选一批优秀志愿者，予以表彰奖励。</w:t>
            </w:r>
          </w:p>
        </w:tc>
        <w:tc>
          <w:tcPr>
            <w:tcW w:w="1575" w:type="dxa"/>
            <w:vAlign w:val="center"/>
          </w:tcPr>
          <w:p w14:paraId="0921CBC4">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团区委</w:t>
            </w:r>
          </w:p>
          <w:p w14:paraId="7092D666">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区文旅局</w:t>
            </w:r>
          </w:p>
          <w:p w14:paraId="4C37E9BC">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区妇联</w:t>
            </w:r>
          </w:p>
          <w:p w14:paraId="180EB3AE">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区工会</w:t>
            </w:r>
          </w:p>
          <w:p w14:paraId="070FE0A6">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区教科局</w:t>
            </w:r>
          </w:p>
          <w:p w14:paraId="0729E9E5">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各街办（景区局）</w:t>
            </w:r>
          </w:p>
        </w:tc>
        <w:tc>
          <w:tcPr>
            <w:tcW w:w="960" w:type="dxa"/>
            <w:vAlign w:val="center"/>
          </w:tcPr>
          <w:p w14:paraId="6DFEA266">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ascii="仿宋" w:hAnsi="仿宋" w:eastAsia="仿宋" w:cs="Times New Roman"/>
                <w:color w:val="000000"/>
                <w:kern w:val="2"/>
                <w:sz w:val="21"/>
                <w:szCs w:val="21"/>
              </w:rPr>
              <w:t>2022.10</w:t>
            </w:r>
          </w:p>
        </w:tc>
        <w:tc>
          <w:tcPr>
            <w:tcW w:w="1246" w:type="dxa"/>
            <w:vAlign w:val="center"/>
          </w:tcPr>
          <w:p w14:paraId="5CA90356">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查看图文等资料</w:t>
            </w:r>
          </w:p>
        </w:tc>
      </w:tr>
      <w:tr w14:paraId="087F9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42" w:type="dxa"/>
            <w:vAlign w:val="center"/>
          </w:tcPr>
          <w:p w14:paraId="0CBDA025">
            <w:pPr>
              <w:autoSpaceDE w:val="0"/>
              <w:autoSpaceDN w:val="0"/>
              <w:spacing w:line="280" w:lineRule="exact"/>
              <w:jc w:val="center"/>
              <w:rPr>
                <w:rFonts w:ascii="仿宋" w:hAnsi="仿宋" w:eastAsia="仿宋"/>
                <w:b/>
                <w:bCs/>
                <w:color w:val="000000"/>
                <w:szCs w:val="21"/>
              </w:rPr>
            </w:pPr>
            <w:r>
              <w:rPr>
                <w:rFonts w:hint="eastAsia" w:ascii="仿宋" w:hAnsi="仿宋" w:eastAsia="仿宋"/>
                <w:b/>
                <w:bCs/>
                <w:color w:val="000000"/>
                <w:szCs w:val="21"/>
              </w:rPr>
              <w:t>五</w:t>
            </w:r>
          </w:p>
        </w:tc>
        <w:tc>
          <w:tcPr>
            <w:tcW w:w="8821" w:type="dxa"/>
            <w:gridSpan w:val="4"/>
            <w:vAlign w:val="center"/>
          </w:tcPr>
          <w:p w14:paraId="61B56F66">
            <w:pPr>
              <w:autoSpaceDE w:val="0"/>
              <w:autoSpaceDN w:val="0"/>
              <w:spacing w:line="280" w:lineRule="exact"/>
              <w:jc w:val="center"/>
              <w:rPr>
                <w:rFonts w:ascii="仿宋" w:hAnsi="仿宋" w:eastAsia="仿宋"/>
                <w:color w:val="000000"/>
                <w:szCs w:val="21"/>
              </w:rPr>
            </w:pPr>
            <w:r>
              <w:rPr>
                <w:rFonts w:hint="eastAsia" w:ascii="仿宋" w:hAnsi="仿宋" w:eastAsia="仿宋"/>
                <w:b/>
                <w:bCs/>
                <w:color w:val="000000"/>
                <w:szCs w:val="21"/>
              </w:rPr>
              <w:t>建立健全公共文化服务体制机制</w:t>
            </w:r>
          </w:p>
        </w:tc>
      </w:tr>
      <w:tr w14:paraId="0B9A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442" w:type="dxa"/>
            <w:vAlign w:val="center"/>
          </w:tcPr>
          <w:p w14:paraId="21279255">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32</w:t>
            </w:r>
          </w:p>
        </w:tc>
        <w:tc>
          <w:tcPr>
            <w:tcW w:w="5040" w:type="dxa"/>
            <w:vAlign w:val="center"/>
          </w:tcPr>
          <w:p w14:paraId="06259ACD">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建立公共文化服务体系建设协调机制，在规划编制、政策衔接、标准制定和实施等方面加强统筹、权责明确、整体设计、协调推进。</w:t>
            </w:r>
          </w:p>
        </w:tc>
        <w:tc>
          <w:tcPr>
            <w:tcW w:w="1575" w:type="dxa"/>
            <w:vAlign w:val="center"/>
          </w:tcPr>
          <w:p w14:paraId="6BB06EBB">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区委组织部</w:t>
            </w:r>
          </w:p>
          <w:p w14:paraId="6A94E7FA">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区财政局区人社局区发改委区文旅局区农业农村局、区教科局区民政局工会共青团妇联</w:t>
            </w:r>
          </w:p>
          <w:p w14:paraId="6D945F53">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区乡村振兴局</w:t>
            </w:r>
          </w:p>
          <w:p w14:paraId="7019D681">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区各街办（景区局）</w:t>
            </w:r>
          </w:p>
        </w:tc>
        <w:tc>
          <w:tcPr>
            <w:tcW w:w="960" w:type="dxa"/>
            <w:vAlign w:val="center"/>
          </w:tcPr>
          <w:p w14:paraId="2A470DAC">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ascii="仿宋" w:hAnsi="仿宋" w:eastAsia="仿宋" w:cs="Times New Roman"/>
                <w:color w:val="000000"/>
                <w:kern w:val="2"/>
                <w:sz w:val="21"/>
                <w:szCs w:val="21"/>
              </w:rPr>
              <w:t>2022.10</w:t>
            </w:r>
          </w:p>
        </w:tc>
        <w:tc>
          <w:tcPr>
            <w:tcW w:w="1246" w:type="dxa"/>
            <w:vAlign w:val="center"/>
          </w:tcPr>
          <w:p w14:paraId="02E44E3D">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查看出台文件</w:t>
            </w:r>
          </w:p>
        </w:tc>
      </w:tr>
      <w:tr w14:paraId="3747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42" w:type="dxa"/>
            <w:vAlign w:val="center"/>
          </w:tcPr>
          <w:p w14:paraId="3448BE3A">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33</w:t>
            </w:r>
          </w:p>
        </w:tc>
        <w:tc>
          <w:tcPr>
            <w:tcW w:w="5040" w:type="dxa"/>
            <w:vAlign w:val="center"/>
          </w:tcPr>
          <w:p w14:paraId="65B68B34">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推动区图书馆、文化馆等文化单位吸纳有关方面代表、专业人士、各界群众参与管理，建立和完善文化系统事业单位考核办法，深化文化系统事业单位目标和绩效管理，提高服务质量。</w:t>
            </w:r>
          </w:p>
        </w:tc>
        <w:tc>
          <w:tcPr>
            <w:tcW w:w="1575" w:type="dxa"/>
            <w:vAlign w:val="center"/>
          </w:tcPr>
          <w:p w14:paraId="27073A2C">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区文旅局</w:t>
            </w:r>
          </w:p>
        </w:tc>
        <w:tc>
          <w:tcPr>
            <w:tcW w:w="960" w:type="dxa"/>
            <w:vAlign w:val="center"/>
          </w:tcPr>
          <w:p w14:paraId="5B4F77E9">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ascii="仿宋" w:hAnsi="仿宋" w:eastAsia="仿宋" w:cs="Times New Roman"/>
                <w:color w:val="000000"/>
                <w:kern w:val="2"/>
                <w:sz w:val="21"/>
                <w:szCs w:val="21"/>
              </w:rPr>
              <w:t>2022.08</w:t>
            </w:r>
          </w:p>
        </w:tc>
        <w:tc>
          <w:tcPr>
            <w:tcW w:w="1246" w:type="dxa"/>
            <w:vAlign w:val="center"/>
          </w:tcPr>
          <w:p w14:paraId="12B7FBE4">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查看出台文件等资料</w:t>
            </w:r>
          </w:p>
        </w:tc>
      </w:tr>
      <w:tr w14:paraId="31F4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442" w:type="dxa"/>
            <w:vAlign w:val="center"/>
          </w:tcPr>
          <w:p w14:paraId="3C3AD67B">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34</w:t>
            </w:r>
          </w:p>
        </w:tc>
        <w:tc>
          <w:tcPr>
            <w:tcW w:w="5040" w:type="dxa"/>
            <w:vAlign w:val="center"/>
          </w:tcPr>
          <w:p w14:paraId="38430F4A">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健全基本公共文化服务绩效评估体系，探索建立社会第三方评价机制和群众评价反馈机制，将群众满意度作为衡量公共文化服务效果的重要指标。</w:t>
            </w:r>
          </w:p>
        </w:tc>
        <w:tc>
          <w:tcPr>
            <w:tcW w:w="1575" w:type="dxa"/>
            <w:vAlign w:val="center"/>
          </w:tcPr>
          <w:p w14:paraId="7FAE6538">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区文旅局</w:t>
            </w:r>
          </w:p>
        </w:tc>
        <w:tc>
          <w:tcPr>
            <w:tcW w:w="960" w:type="dxa"/>
            <w:vAlign w:val="center"/>
          </w:tcPr>
          <w:p w14:paraId="606DFF4A">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ascii="仿宋" w:hAnsi="仿宋" w:eastAsia="仿宋" w:cs="Times New Roman"/>
                <w:color w:val="000000"/>
                <w:kern w:val="2"/>
                <w:sz w:val="21"/>
                <w:szCs w:val="21"/>
              </w:rPr>
              <w:t>2022.10</w:t>
            </w:r>
          </w:p>
        </w:tc>
        <w:tc>
          <w:tcPr>
            <w:tcW w:w="1246" w:type="dxa"/>
            <w:vAlign w:val="center"/>
          </w:tcPr>
          <w:p w14:paraId="76E7B416">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查看资料</w:t>
            </w:r>
          </w:p>
        </w:tc>
      </w:tr>
      <w:tr w14:paraId="2AA2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442" w:type="dxa"/>
            <w:vAlign w:val="center"/>
          </w:tcPr>
          <w:p w14:paraId="1490CF0C">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35</w:t>
            </w:r>
          </w:p>
        </w:tc>
        <w:tc>
          <w:tcPr>
            <w:tcW w:w="5040" w:type="dxa"/>
            <w:vAlign w:val="center"/>
          </w:tcPr>
          <w:p w14:paraId="1263BD8E">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制定政府公共文化服务考核办法，作为考核评价街道领导班子和领导干部政绩的重要内容，纳入高质量发展考核体系。</w:t>
            </w:r>
          </w:p>
        </w:tc>
        <w:tc>
          <w:tcPr>
            <w:tcW w:w="1575" w:type="dxa"/>
            <w:vAlign w:val="center"/>
          </w:tcPr>
          <w:p w14:paraId="176B9AEC">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区委组织部</w:t>
            </w:r>
          </w:p>
          <w:p w14:paraId="16231B44">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区文旅局</w:t>
            </w:r>
          </w:p>
          <w:p w14:paraId="5BD9B6C6">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各街办（景区局）</w:t>
            </w:r>
          </w:p>
        </w:tc>
        <w:tc>
          <w:tcPr>
            <w:tcW w:w="960" w:type="dxa"/>
            <w:vAlign w:val="center"/>
          </w:tcPr>
          <w:p w14:paraId="4A45B72D">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ascii="仿宋" w:hAnsi="仿宋" w:eastAsia="仿宋" w:cs="Times New Roman"/>
                <w:color w:val="000000"/>
                <w:kern w:val="2"/>
                <w:sz w:val="21"/>
                <w:szCs w:val="21"/>
              </w:rPr>
              <w:t>2022.05</w:t>
            </w:r>
          </w:p>
        </w:tc>
        <w:tc>
          <w:tcPr>
            <w:tcW w:w="1246" w:type="dxa"/>
            <w:vAlign w:val="center"/>
          </w:tcPr>
          <w:p w14:paraId="6F910CBE">
            <w:pPr>
              <w:pStyle w:val="4"/>
              <w:autoSpaceDE w:val="0"/>
              <w:autoSpaceDN w:val="0"/>
              <w:spacing w:before="0" w:beforeAutospacing="0" w:after="0" w:afterAutospacing="0" w:line="280" w:lineRule="exact"/>
              <w:jc w:val="center"/>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查看资料</w:t>
            </w:r>
          </w:p>
        </w:tc>
      </w:tr>
      <w:tr w14:paraId="4CF3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42" w:type="dxa"/>
            <w:vAlign w:val="center"/>
          </w:tcPr>
          <w:p w14:paraId="3F0F7AF7">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36</w:t>
            </w:r>
          </w:p>
        </w:tc>
        <w:tc>
          <w:tcPr>
            <w:tcW w:w="5040" w:type="dxa"/>
            <w:vAlign w:val="center"/>
          </w:tcPr>
          <w:p w14:paraId="4FED2A19">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对重大文化项目资金使用、实施效果、服务效能等实行监督和评估</w:t>
            </w:r>
          </w:p>
        </w:tc>
        <w:tc>
          <w:tcPr>
            <w:tcW w:w="1575" w:type="dxa"/>
            <w:vAlign w:val="center"/>
          </w:tcPr>
          <w:p w14:paraId="5874EF27">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区财政局</w:t>
            </w:r>
          </w:p>
          <w:p w14:paraId="19077E7E">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区文旅局</w:t>
            </w:r>
          </w:p>
        </w:tc>
        <w:tc>
          <w:tcPr>
            <w:tcW w:w="960" w:type="dxa"/>
            <w:vAlign w:val="center"/>
          </w:tcPr>
          <w:p w14:paraId="4F8C5AA6">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每年</w:t>
            </w:r>
          </w:p>
        </w:tc>
        <w:tc>
          <w:tcPr>
            <w:tcW w:w="1246" w:type="dxa"/>
            <w:vAlign w:val="center"/>
          </w:tcPr>
          <w:p w14:paraId="567E78F5">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查看资料</w:t>
            </w:r>
          </w:p>
        </w:tc>
      </w:tr>
      <w:tr w14:paraId="18A6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42" w:type="dxa"/>
            <w:vAlign w:val="center"/>
          </w:tcPr>
          <w:p w14:paraId="2692823B">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37</w:t>
            </w:r>
          </w:p>
        </w:tc>
        <w:tc>
          <w:tcPr>
            <w:tcW w:w="5040" w:type="dxa"/>
            <w:vAlign w:val="center"/>
          </w:tcPr>
          <w:p w14:paraId="5D9AD2FF">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建立公共文化发展专家咨询制度，设立政府文化顾问，为我区文化建设中的重点难点问题专项工作方案、重大行政决策、重大项目建设等提供咨询，为全区创建示范区工作提供智力支持。</w:t>
            </w:r>
          </w:p>
        </w:tc>
        <w:tc>
          <w:tcPr>
            <w:tcW w:w="1575" w:type="dxa"/>
            <w:vAlign w:val="center"/>
          </w:tcPr>
          <w:p w14:paraId="179D5802">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区文旅局</w:t>
            </w:r>
          </w:p>
        </w:tc>
        <w:tc>
          <w:tcPr>
            <w:tcW w:w="960" w:type="dxa"/>
            <w:vAlign w:val="center"/>
          </w:tcPr>
          <w:p w14:paraId="0A45F043">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每年</w:t>
            </w:r>
          </w:p>
        </w:tc>
        <w:tc>
          <w:tcPr>
            <w:tcW w:w="1246" w:type="dxa"/>
            <w:vAlign w:val="center"/>
          </w:tcPr>
          <w:p w14:paraId="381F0246">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查看资料</w:t>
            </w:r>
          </w:p>
        </w:tc>
      </w:tr>
      <w:tr w14:paraId="2F693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42" w:type="dxa"/>
            <w:vAlign w:val="center"/>
          </w:tcPr>
          <w:p w14:paraId="58B67F1F">
            <w:pPr>
              <w:autoSpaceDE w:val="0"/>
              <w:autoSpaceDN w:val="0"/>
              <w:spacing w:line="280" w:lineRule="exact"/>
              <w:jc w:val="center"/>
              <w:rPr>
                <w:rFonts w:ascii="仿宋" w:hAnsi="仿宋" w:eastAsia="仿宋"/>
                <w:color w:val="000000"/>
                <w:szCs w:val="21"/>
              </w:rPr>
            </w:pPr>
            <w:r>
              <w:rPr>
                <w:rFonts w:hint="eastAsia" w:ascii="仿宋" w:hAnsi="仿宋" w:eastAsia="仿宋"/>
                <w:b/>
                <w:bCs/>
                <w:color w:val="000000"/>
                <w:szCs w:val="21"/>
              </w:rPr>
              <w:t>六</w:t>
            </w:r>
          </w:p>
        </w:tc>
        <w:tc>
          <w:tcPr>
            <w:tcW w:w="8821" w:type="dxa"/>
            <w:gridSpan w:val="4"/>
            <w:vAlign w:val="center"/>
          </w:tcPr>
          <w:p w14:paraId="6C37B009">
            <w:pPr>
              <w:autoSpaceDE w:val="0"/>
              <w:autoSpaceDN w:val="0"/>
              <w:spacing w:line="280" w:lineRule="exact"/>
              <w:jc w:val="center"/>
              <w:rPr>
                <w:rFonts w:ascii="仿宋" w:hAnsi="仿宋" w:eastAsia="仿宋"/>
                <w:color w:val="000000"/>
                <w:szCs w:val="21"/>
              </w:rPr>
            </w:pPr>
            <w:r>
              <w:rPr>
                <w:rFonts w:hint="eastAsia" w:ascii="仿宋" w:hAnsi="仿宋" w:eastAsia="仿宋"/>
                <w:b/>
                <w:bCs/>
                <w:color w:val="000000"/>
                <w:szCs w:val="21"/>
              </w:rPr>
              <w:t>大力培育鄠邑特色示范项目</w:t>
            </w:r>
          </w:p>
        </w:tc>
      </w:tr>
      <w:tr w14:paraId="627D4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42" w:type="dxa"/>
            <w:vAlign w:val="center"/>
          </w:tcPr>
          <w:p w14:paraId="72BEF4F3">
            <w:pPr>
              <w:autoSpaceDE w:val="0"/>
              <w:autoSpaceDN w:val="0"/>
              <w:spacing w:line="280" w:lineRule="exact"/>
              <w:ind w:firstLine="420" w:firstLineChars="200"/>
              <w:jc w:val="center"/>
              <w:rPr>
                <w:rFonts w:ascii="仿宋" w:hAnsi="仿宋" w:eastAsia="仿宋"/>
                <w:color w:val="000000"/>
                <w:szCs w:val="21"/>
              </w:rPr>
            </w:pPr>
            <w:r>
              <w:rPr>
                <w:rFonts w:ascii="仿宋" w:hAnsi="仿宋" w:eastAsia="仿宋"/>
                <w:color w:val="000000"/>
                <w:szCs w:val="21"/>
              </w:rPr>
              <w:t>338</w:t>
            </w:r>
          </w:p>
        </w:tc>
        <w:tc>
          <w:tcPr>
            <w:tcW w:w="5040" w:type="dxa"/>
            <w:vAlign w:val="center"/>
          </w:tcPr>
          <w:p w14:paraId="22C7FBD3">
            <w:pPr>
              <w:autoSpaceDE w:val="0"/>
              <w:autoSpaceDN w:val="0"/>
              <w:spacing w:line="280" w:lineRule="exact"/>
              <w:ind w:firstLine="420" w:firstLineChars="200"/>
              <w:rPr>
                <w:rFonts w:ascii="仿宋" w:hAnsi="仿宋" w:eastAsia="仿宋"/>
                <w:color w:val="000000"/>
                <w:szCs w:val="21"/>
              </w:rPr>
            </w:pPr>
          </w:p>
          <w:p w14:paraId="6D1496B4">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实施农民画高质量发展行动。</w:t>
            </w:r>
          </w:p>
          <w:p w14:paraId="49E67B6A">
            <w:pPr>
              <w:autoSpaceDE w:val="0"/>
              <w:autoSpaceDN w:val="0"/>
              <w:spacing w:line="280" w:lineRule="exact"/>
              <w:ind w:firstLine="420" w:firstLineChars="200"/>
              <w:rPr>
                <w:rFonts w:ascii="仿宋" w:hAnsi="仿宋" w:eastAsia="仿宋"/>
                <w:color w:val="000000"/>
                <w:szCs w:val="21"/>
              </w:rPr>
            </w:pPr>
          </w:p>
        </w:tc>
        <w:tc>
          <w:tcPr>
            <w:tcW w:w="1575" w:type="dxa"/>
            <w:vAlign w:val="center"/>
          </w:tcPr>
          <w:p w14:paraId="2A196D72">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区文旅局</w:t>
            </w:r>
          </w:p>
          <w:p w14:paraId="2C888362">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区财政局</w:t>
            </w:r>
          </w:p>
        </w:tc>
        <w:tc>
          <w:tcPr>
            <w:tcW w:w="960" w:type="dxa"/>
            <w:vAlign w:val="center"/>
          </w:tcPr>
          <w:p w14:paraId="0C251FB2">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2022</w:t>
            </w:r>
            <w:r>
              <w:rPr>
                <w:rFonts w:hint="eastAsia" w:ascii="仿宋" w:hAnsi="仿宋" w:eastAsia="仿宋"/>
                <w:color w:val="000000"/>
                <w:szCs w:val="21"/>
              </w:rPr>
              <w:t>年</w:t>
            </w:r>
            <w:r>
              <w:rPr>
                <w:rFonts w:ascii="仿宋" w:hAnsi="仿宋" w:eastAsia="仿宋"/>
                <w:color w:val="000000"/>
                <w:szCs w:val="21"/>
              </w:rPr>
              <w:t>—2024</w:t>
            </w:r>
            <w:r>
              <w:rPr>
                <w:rFonts w:hint="eastAsia" w:ascii="仿宋" w:hAnsi="仿宋" w:eastAsia="仿宋"/>
                <w:color w:val="000000"/>
                <w:szCs w:val="21"/>
              </w:rPr>
              <w:t>年</w:t>
            </w:r>
          </w:p>
        </w:tc>
        <w:tc>
          <w:tcPr>
            <w:tcW w:w="1246" w:type="dxa"/>
            <w:vAlign w:val="center"/>
          </w:tcPr>
          <w:p w14:paraId="073DA205">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查看图文等资料</w:t>
            </w:r>
          </w:p>
        </w:tc>
      </w:tr>
      <w:tr w14:paraId="6025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442" w:type="dxa"/>
            <w:vAlign w:val="center"/>
          </w:tcPr>
          <w:p w14:paraId="7C6703C7">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39</w:t>
            </w:r>
          </w:p>
        </w:tc>
        <w:tc>
          <w:tcPr>
            <w:tcW w:w="5040" w:type="dxa"/>
            <w:vAlign w:val="center"/>
          </w:tcPr>
          <w:p w14:paraId="1708D844">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让农村文化礼堂成为农村最热闹的地方。</w:t>
            </w:r>
          </w:p>
          <w:p w14:paraId="495D5CA1">
            <w:pPr>
              <w:autoSpaceDE w:val="0"/>
              <w:autoSpaceDN w:val="0"/>
              <w:spacing w:line="280" w:lineRule="exact"/>
              <w:ind w:firstLine="420" w:firstLineChars="200"/>
              <w:rPr>
                <w:rFonts w:ascii="仿宋" w:hAnsi="仿宋" w:eastAsia="仿宋"/>
                <w:color w:val="000000"/>
                <w:szCs w:val="21"/>
              </w:rPr>
            </w:pPr>
          </w:p>
        </w:tc>
        <w:tc>
          <w:tcPr>
            <w:tcW w:w="1575" w:type="dxa"/>
            <w:vAlign w:val="center"/>
          </w:tcPr>
          <w:p w14:paraId="1DB7619C">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区文旅局</w:t>
            </w:r>
          </w:p>
          <w:p w14:paraId="1F285E56">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各街道（景区局）</w:t>
            </w:r>
          </w:p>
        </w:tc>
        <w:tc>
          <w:tcPr>
            <w:tcW w:w="960" w:type="dxa"/>
            <w:vAlign w:val="center"/>
          </w:tcPr>
          <w:p w14:paraId="6AB7D9B7">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每年</w:t>
            </w:r>
          </w:p>
        </w:tc>
        <w:tc>
          <w:tcPr>
            <w:tcW w:w="1246" w:type="dxa"/>
            <w:vAlign w:val="center"/>
          </w:tcPr>
          <w:p w14:paraId="2A281E78">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查看图文等资料</w:t>
            </w:r>
          </w:p>
        </w:tc>
      </w:tr>
      <w:tr w14:paraId="4B3B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442" w:type="dxa"/>
            <w:vAlign w:val="center"/>
          </w:tcPr>
          <w:p w14:paraId="1F38E9AB">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40</w:t>
            </w:r>
          </w:p>
        </w:tc>
        <w:tc>
          <w:tcPr>
            <w:tcW w:w="5040" w:type="dxa"/>
            <w:vAlign w:val="center"/>
          </w:tcPr>
          <w:p w14:paraId="6568FCB7">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建设文化艺术村，用文化艺术带动乡村振兴。</w:t>
            </w:r>
          </w:p>
        </w:tc>
        <w:tc>
          <w:tcPr>
            <w:tcW w:w="1575" w:type="dxa"/>
            <w:vAlign w:val="center"/>
          </w:tcPr>
          <w:p w14:paraId="07B3F025">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区委宣传部、区文旅局</w:t>
            </w:r>
            <w:r>
              <w:rPr>
                <w:rFonts w:ascii="仿宋" w:hAnsi="仿宋" w:eastAsia="仿宋"/>
                <w:color w:val="000000"/>
                <w:szCs w:val="21"/>
              </w:rPr>
              <w:t xml:space="preserve"> </w:t>
            </w:r>
            <w:r>
              <w:rPr>
                <w:rFonts w:hint="eastAsia" w:ascii="仿宋" w:hAnsi="仿宋" w:eastAsia="仿宋"/>
                <w:color w:val="000000"/>
                <w:szCs w:val="21"/>
              </w:rPr>
              <w:t>区农业农村局</w:t>
            </w:r>
            <w:r>
              <w:rPr>
                <w:rFonts w:ascii="仿宋" w:hAnsi="仿宋" w:eastAsia="仿宋"/>
                <w:color w:val="000000"/>
                <w:szCs w:val="21"/>
              </w:rPr>
              <w:t xml:space="preserve"> </w:t>
            </w:r>
            <w:r>
              <w:rPr>
                <w:rFonts w:hint="eastAsia" w:ascii="仿宋" w:hAnsi="仿宋" w:eastAsia="仿宋"/>
                <w:color w:val="000000"/>
                <w:szCs w:val="21"/>
              </w:rPr>
              <w:t>区乡村振兴局</w:t>
            </w:r>
            <w:r>
              <w:rPr>
                <w:rFonts w:ascii="仿宋" w:hAnsi="仿宋" w:eastAsia="仿宋"/>
                <w:color w:val="000000"/>
                <w:szCs w:val="21"/>
              </w:rPr>
              <w:t xml:space="preserve"> </w:t>
            </w:r>
            <w:r>
              <w:rPr>
                <w:rFonts w:hint="eastAsia" w:ascii="仿宋" w:hAnsi="仿宋" w:eastAsia="仿宋"/>
                <w:color w:val="000000"/>
                <w:szCs w:val="21"/>
              </w:rPr>
              <w:t>各街道办事处</w:t>
            </w:r>
            <w:r>
              <w:rPr>
                <w:rFonts w:ascii="仿宋" w:hAnsi="仿宋" w:eastAsia="仿宋"/>
                <w:color w:val="000000"/>
                <w:szCs w:val="21"/>
              </w:rPr>
              <w:t xml:space="preserve"> </w:t>
            </w:r>
            <w:r>
              <w:rPr>
                <w:rFonts w:hint="eastAsia" w:ascii="仿宋" w:hAnsi="仿宋" w:eastAsia="仿宋"/>
                <w:color w:val="000000"/>
                <w:szCs w:val="21"/>
              </w:rPr>
              <w:t>景区管理局</w:t>
            </w:r>
          </w:p>
        </w:tc>
        <w:tc>
          <w:tcPr>
            <w:tcW w:w="960" w:type="dxa"/>
            <w:vAlign w:val="center"/>
          </w:tcPr>
          <w:p w14:paraId="1D1071FE">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2022</w:t>
            </w:r>
            <w:r>
              <w:rPr>
                <w:rFonts w:hint="eastAsia" w:ascii="仿宋" w:hAnsi="仿宋" w:eastAsia="仿宋"/>
                <w:color w:val="000000"/>
                <w:szCs w:val="21"/>
              </w:rPr>
              <w:t>年底</w:t>
            </w:r>
          </w:p>
        </w:tc>
        <w:tc>
          <w:tcPr>
            <w:tcW w:w="1246" w:type="dxa"/>
            <w:vAlign w:val="center"/>
          </w:tcPr>
          <w:p w14:paraId="1AF1D9BE">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查看图文等资料</w:t>
            </w:r>
          </w:p>
        </w:tc>
      </w:tr>
      <w:tr w14:paraId="03E12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2" w:type="dxa"/>
            <w:vAlign w:val="center"/>
          </w:tcPr>
          <w:p w14:paraId="3510D681">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41</w:t>
            </w:r>
          </w:p>
        </w:tc>
        <w:tc>
          <w:tcPr>
            <w:tcW w:w="5040" w:type="dxa"/>
            <w:vAlign w:val="center"/>
          </w:tcPr>
          <w:p w14:paraId="6201E7AE">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强化关中忙罢艺术节品牌。</w:t>
            </w:r>
          </w:p>
          <w:p w14:paraId="7E21EFB9">
            <w:pPr>
              <w:autoSpaceDE w:val="0"/>
              <w:autoSpaceDN w:val="0"/>
              <w:spacing w:line="280" w:lineRule="exact"/>
              <w:ind w:firstLine="420" w:firstLineChars="200"/>
              <w:rPr>
                <w:rFonts w:ascii="仿宋" w:hAnsi="仿宋" w:eastAsia="仿宋"/>
                <w:color w:val="000000"/>
                <w:szCs w:val="21"/>
              </w:rPr>
            </w:pPr>
          </w:p>
        </w:tc>
        <w:tc>
          <w:tcPr>
            <w:tcW w:w="1575" w:type="dxa"/>
            <w:vAlign w:val="center"/>
          </w:tcPr>
          <w:p w14:paraId="76F69386">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区委宣传部</w:t>
            </w:r>
          </w:p>
          <w:p w14:paraId="6C867DAE">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区文旅局区农业农村局</w:t>
            </w:r>
            <w:r>
              <w:rPr>
                <w:rFonts w:ascii="仿宋" w:hAnsi="仿宋" w:eastAsia="仿宋"/>
                <w:color w:val="000000"/>
                <w:szCs w:val="21"/>
              </w:rPr>
              <w:t xml:space="preserve"> </w:t>
            </w:r>
            <w:r>
              <w:rPr>
                <w:rFonts w:hint="eastAsia" w:ascii="仿宋" w:hAnsi="仿宋" w:eastAsia="仿宋"/>
                <w:color w:val="000000"/>
                <w:szCs w:val="21"/>
              </w:rPr>
              <w:t>区乡村振兴局</w:t>
            </w:r>
          </w:p>
          <w:p w14:paraId="7E905BBE">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相关街办</w:t>
            </w:r>
          </w:p>
        </w:tc>
        <w:tc>
          <w:tcPr>
            <w:tcW w:w="960" w:type="dxa"/>
            <w:vAlign w:val="center"/>
          </w:tcPr>
          <w:p w14:paraId="031C78A5">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每年</w:t>
            </w:r>
          </w:p>
        </w:tc>
        <w:tc>
          <w:tcPr>
            <w:tcW w:w="1246" w:type="dxa"/>
            <w:vAlign w:val="center"/>
          </w:tcPr>
          <w:p w14:paraId="764D05B7">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查看图文等资料</w:t>
            </w:r>
          </w:p>
        </w:tc>
      </w:tr>
      <w:tr w14:paraId="647E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442" w:type="dxa"/>
            <w:vAlign w:val="center"/>
          </w:tcPr>
          <w:p w14:paraId="703C8B86">
            <w:pPr>
              <w:autoSpaceDE w:val="0"/>
              <w:autoSpaceDN w:val="0"/>
              <w:spacing w:line="280" w:lineRule="exact"/>
              <w:jc w:val="center"/>
              <w:rPr>
                <w:rFonts w:ascii="仿宋" w:hAnsi="仿宋" w:eastAsia="仿宋"/>
                <w:color w:val="000000"/>
                <w:szCs w:val="21"/>
              </w:rPr>
            </w:pPr>
            <w:r>
              <w:rPr>
                <w:rFonts w:hint="eastAsia" w:ascii="仿宋" w:hAnsi="仿宋" w:eastAsia="仿宋"/>
                <w:b/>
                <w:bCs/>
                <w:color w:val="000000"/>
                <w:szCs w:val="21"/>
              </w:rPr>
              <w:t>七</w:t>
            </w:r>
          </w:p>
        </w:tc>
        <w:tc>
          <w:tcPr>
            <w:tcW w:w="8821" w:type="dxa"/>
            <w:gridSpan w:val="4"/>
            <w:vAlign w:val="center"/>
          </w:tcPr>
          <w:p w14:paraId="5DC187AB">
            <w:pPr>
              <w:autoSpaceDE w:val="0"/>
              <w:autoSpaceDN w:val="0"/>
              <w:spacing w:line="280" w:lineRule="exact"/>
              <w:jc w:val="center"/>
              <w:rPr>
                <w:rFonts w:ascii="仿宋" w:hAnsi="仿宋" w:eastAsia="仿宋"/>
                <w:color w:val="000000"/>
                <w:szCs w:val="21"/>
              </w:rPr>
            </w:pPr>
            <w:r>
              <w:rPr>
                <w:rFonts w:hint="eastAsia" w:ascii="仿宋" w:hAnsi="仿宋" w:eastAsia="仿宋"/>
                <w:b/>
                <w:bCs/>
                <w:color w:val="000000"/>
                <w:szCs w:val="21"/>
              </w:rPr>
              <w:t>强化制度设计研究</w:t>
            </w:r>
          </w:p>
        </w:tc>
      </w:tr>
      <w:tr w14:paraId="1F7B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442" w:type="dxa"/>
            <w:vAlign w:val="center"/>
          </w:tcPr>
          <w:p w14:paraId="65C81724">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42</w:t>
            </w:r>
          </w:p>
        </w:tc>
        <w:tc>
          <w:tcPr>
            <w:tcW w:w="5040" w:type="dxa"/>
            <w:vAlign w:val="center"/>
          </w:tcPr>
          <w:p w14:paraId="482C9DF7">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创新公共文化服务体制机制，服务方式和手段，形成体现现代公共文化服务发展方向，具有创新价值、群众认可度高的鄠邑特色公共文化服务品牌。</w:t>
            </w:r>
          </w:p>
        </w:tc>
        <w:tc>
          <w:tcPr>
            <w:tcW w:w="1575" w:type="dxa"/>
            <w:vAlign w:val="center"/>
          </w:tcPr>
          <w:p w14:paraId="72B4D70E">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区文旅局各街道（景区局）</w:t>
            </w:r>
          </w:p>
        </w:tc>
        <w:tc>
          <w:tcPr>
            <w:tcW w:w="960" w:type="dxa"/>
            <w:vAlign w:val="center"/>
          </w:tcPr>
          <w:p w14:paraId="1EAB3B7C">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2022.11</w:t>
            </w:r>
          </w:p>
        </w:tc>
        <w:tc>
          <w:tcPr>
            <w:tcW w:w="1246" w:type="dxa"/>
            <w:vAlign w:val="center"/>
          </w:tcPr>
          <w:p w14:paraId="2A15C037">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查看图文等资料</w:t>
            </w:r>
          </w:p>
        </w:tc>
      </w:tr>
      <w:tr w14:paraId="3D7A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442" w:type="dxa"/>
            <w:vAlign w:val="center"/>
          </w:tcPr>
          <w:p w14:paraId="6C418E66">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43</w:t>
            </w:r>
          </w:p>
        </w:tc>
        <w:tc>
          <w:tcPr>
            <w:tcW w:w="5040" w:type="dxa"/>
            <w:vAlign w:val="center"/>
          </w:tcPr>
          <w:p w14:paraId="2A00D8BD">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配合省市创建领导小组做好制度和课题设计研究，深入街道、村（社区</w:t>
            </w:r>
            <w:r>
              <w:rPr>
                <w:rFonts w:ascii="仿宋" w:hAnsi="仿宋" w:eastAsia="仿宋"/>
                <w:color w:val="000000"/>
                <w:szCs w:val="21"/>
              </w:rPr>
              <w:t>)</w:t>
            </w:r>
            <w:r>
              <w:rPr>
                <w:rFonts w:hint="eastAsia" w:ascii="仿宋" w:hAnsi="仿宋" w:eastAsia="仿宋"/>
                <w:color w:val="000000"/>
                <w:szCs w:val="21"/>
              </w:rPr>
              <w:t>进行调研，发放调查问卷，进行社会调查与访谈，汇总形成课题研究所需的各项数据和资料。</w:t>
            </w:r>
          </w:p>
        </w:tc>
        <w:tc>
          <w:tcPr>
            <w:tcW w:w="1575" w:type="dxa"/>
            <w:vAlign w:val="center"/>
          </w:tcPr>
          <w:p w14:paraId="7D87A3E5">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区文旅局各街道（景区局）</w:t>
            </w:r>
          </w:p>
        </w:tc>
        <w:tc>
          <w:tcPr>
            <w:tcW w:w="960" w:type="dxa"/>
            <w:vAlign w:val="center"/>
          </w:tcPr>
          <w:p w14:paraId="57A79535">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2022.11</w:t>
            </w:r>
          </w:p>
        </w:tc>
        <w:tc>
          <w:tcPr>
            <w:tcW w:w="1246" w:type="dxa"/>
            <w:vAlign w:val="center"/>
          </w:tcPr>
          <w:p w14:paraId="5313E666">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查看图文等资料</w:t>
            </w:r>
          </w:p>
        </w:tc>
      </w:tr>
      <w:tr w14:paraId="6BC6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442" w:type="dxa"/>
            <w:vAlign w:val="center"/>
          </w:tcPr>
          <w:p w14:paraId="26C73407">
            <w:pPr>
              <w:autoSpaceDE w:val="0"/>
              <w:autoSpaceDN w:val="0"/>
              <w:spacing w:line="280" w:lineRule="exact"/>
              <w:jc w:val="center"/>
              <w:rPr>
                <w:rFonts w:ascii="仿宋" w:hAnsi="仿宋" w:eastAsia="仿宋"/>
                <w:b/>
                <w:bCs/>
                <w:color w:val="000000"/>
                <w:szCs w:val="21"/>
              </w:rPr>
            </w:pPr>
            <w:r>
              <w:rPr>
                <w:rFonts w:ascii="仿宋" w:hAnsi="仿宋" w:eastAsia="仿宋"/>
                <w:color w:val="000000"/>
                <w:szCs w:val="21"/>
              </w:rPr>
              <w:t>44</w:t>
            </w:r>
          </w:p>
        </w:tc>
        <w:tc>
          <w:tcPr>
            <w:tcW w:w="5040" w:type="dxa"/>
            <w:vAlign w:val="center"/>
          </w:tcPr>
          <w:p w14:paraId="4323C8A9">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探索有效模式，及时总结上报创建成果。</w:t>
            </w:r>
          </w:p>
        </w:tc>
        <w:tc>
          <w:tcPr>
            <w:tcW w:w="1575" w:type="dxa"/>
            <w:vAlign w:val="center"/>
          </w:tcPr>
          <w:p w14:paraId="4ED5C63F">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区文旅局各街道（景区局）</w:t>
            </w:r>
          </w:p>
        </w:tc>
        <w:tc>
          <w:tcPr>
            <w:tcW w:w="960" w:type="dxa"/>
            <w:vAlign w:val="center"/>
          </w:tcPr>
          <w:p w14:paraId="7A234A55">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2022.11</w:t>
            </w:r>
          </w:p>
        </w:tc>
        <w:tc>
          <w:tcPr>
            <w:tcW w:w="1246" w:type="dxa"/>
            <w:vAlign w:val="center"/>
          </w:tcPr>
          <w:p w14:paraId="36E78ADA">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查看图文等资料</w:t>
            </w:r>
          </w:p>
        </w:tc>
      </w:tr>
      <w:tr w14:paraId="0F37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2" w:type="dxa"/>
            <w:vAlign w:val="center"/>
          </w:tcPr>
          <w:p w14:paraId="3D8D26C1">
            <w:pPr>
              <w:autoSpaceDE w:val="0"/>
              <w:autoSpaceDN w:val="0"/>
              <w:spacing w:line="280" w:lineRule="exact"/>
              <w:jc w:val="center"/>
              <w:rPr>
                <w:rFonts w:ascii="仿宋" w:hAnsi="仿宋" w:eastAsia="仿宋"/>
                <w:b/>
                <w:bCs/>
                <w:color w:val="000000"/>
                <w:kern w:val="0"/>
                <w:szCs w:val="21"/>
              </w:rPr>
            </w:pPr>
            <w:r>
              <w:rPr>
                <w:rStyle w:val="7"/>
                <w:rFonts w:hint="eastAsia" w:ascii="仿宋" w:hAnsi="仿宋" w:eastAsia="仿宋"/>
                <w:color w:val="000000"/>
                <w:kern w:val="0"/>
                <w:szCs w:val="21"/>
              </w:rPr>
              <w:t>八</w:t>
            </w:r>
          </w:p>
        </w:tc>
        <w:tc>
          <w:tcPr>
            <w:tcW w:w="8821" w:type="dxa"/>
            <w:gridSpan w:val="4"/>
            <w:vAlign w:val="center"/>
          </w:tcPr>
          <w:p w14:paraId="6B149227">
            <w:pPr>
              <w:autoSpaceDE w:val="0"/>
              <w:autoSpaceDN w:val="0"/>
              <w:spacing w:line="280" w:lineRule="exact"/>
              <w:jc w:val="center"/>
              <w:rPr>
                <w:rFonts w:ascii="仿宋" w:hAnsi="仿宋" w:eastAsia="仿宋"/>
                <w:color w:val="000000"/>
                <w:szCs w:val="21"/>
              </w:rPr>
            </w:pPr>
            <w:r>
              <w:rPr>
                <w:rStyle w:val="7"/>
                <w:rFonts w:hint="eastAsia" w:ascii="仿宋" w:hAnsi="仿宋" w:eastAsia="仿宋"/>
                <w:color w:val="000000"/>
                <w:kern w:val="0"/>
                <w:szCs w:val="21"/>
              </w:rPr>
              <w:t>公共文化服务保障</w:t>
            </w:r>
          </w:p>
        </w:tc>
      </w:tr>
      <w:tr w14:paraId="61CA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442" w:type="dxa"/>
            <w:vAlign w:val="center"/>
          </w:tcPr>
          <w:p w14:paraId="6AA9EE39">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45</w:t>
            </w:r>
          </w:p>
        </w:tc>
        <w:tc>
          <w:tcPr>
            <w:tcW w:w="5040" w:type="dxa"/>
            <w:vAlign w:val="center"/>
          </w:tcPr>
          <w:p w14:paraId="1424FA3E">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成立由区长任组长，区委、区政府分管领导任副组长，区委及区政府有关部门和街办主要负责同志为成员的创建陕西省公共文化服务高质量发展示范区工作领导小组。领导小组下设办公室，承担日常工作，安排重点工作，统筹协调资金、人员、物资调配和宣传工作。领导小组办公室设在区文化和旅游体育局，由文旅局主要负责人兼任办公室主任。</w:t>
            </w:r>
          </w:p>
          <w:p w14:paraId="69A0E7D3">
            <w:pPr>
              <w:autoSpaceDE w:val="0"/>
              <w:autoSpaceDN w:val="0"/>
              <w:spacing w:line="280" w:lineRule="exact"/>
              <w:ind w:firstLine="422" w:firstLineChars="200"/>
              <w:rPr>
                <w:rFonts w:ascii="仿宋" w:hAnsi="仿宋" w:eastAsia="仿宋"/>
                <w:b/>
                <w:bCs/>
                <w:color w:val="000000"/>
                <w:szCs w:val="21"/>
              </w:rPr>
            </w:pPr>
          </w:p>
        </w:tc>
        <w:tc>
          <w:tcPr>
            <w:tcW w:w="1575" w:type="dxa"/>
            <w:vAlign w:val="center"/>
          </w:tcPr>
          <w:p w14:paraId="5CEA788B">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区委组织部</w:t>
            </w:r>
          </w:p>
          <w:p w14:paraId="2A1F661B">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区委宣传部</w:t>
            </w:r>
          </w:p>
          <w:p w14:paraId="119CEC15">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区政府办</w:t>
            </w:r>
          </w:p>
          <w:p w14:paraId="4C19A60A">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区财政局区人社局区退役军人事务局</w:t>
            </w:r>
            <w:r>
              <w:rPr>
                <w:rFonts w:ascii="仿宋" w:hAnsi="仿宋" w:eastAsia="仿宋"/>
                <w:color w:val="000000"/>
                <w:szCs w:val="21"/>
              </w:rPr>
              <w:t xml:space="preserve"> </w:t>
            </w:r>
            <w:r>
              <w:rPr>
                <w:rFonts w:hint="eastAsia" w:ascii="仿宋" w:hAnsi="仿宋" w:eastAsia="仿宋"/>
                <w:color w:val="000000"/>
                <w:szCs w:val="21"/>
              </w:rPr>
              <w:t>区文旅局区发改委区农业农村局区教科局区民政局工会共青团妇联各街办（景区局）</w:t>
            </w:r>
          </w:p>
        </w:tc>
        <w:tc>
          <w:tcPr>
            <w:tcW w:w="960" w:type="dxa"/>
            <w:vAlign w:val="center"/>
          </w:tcPr>
          <w:p w14:paraId="0F03A142">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2022.05</w:t>
            </w:r>
          </w:p>
        </w:tc>
        <w:tc>
          <w:tcPr>
            <w:tcW w:w="1246" w:type="dxa"/>
            <w:vAlign w:val="center"/>
          </w:tcPr>
          <w:p w14:paraId="194E095E">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查看图文等资料</w:t>
            </w:r>
          </w:p>
        </w:tc>
      </w:tr>
      <w:tr w14:paraId="6E97A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442" w:type="dxa"/>
            <w:vAlign w:val="center"/>
          </w:tcPr>
          <w:p w14:paraId="1F130823">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46</w:t>
            </w:r>
          </w:p>
        </w:tc>
        <w:tc>
          <w:tcPr>
            <w:tcW w:w="5040" w:type="dxa"/>
            <w:vAlign w:val="center"/>
          </w:tcPr>
          <w:p w14:paraId="382BE3DB">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积极争取上级专项资金补助，加大公共文化投入，确保各项文化发展配套资金全部到位。文化馆、农展馆、剧院活动经费和图书馆购书经费等公共文化服务所需资金纳入区财政预算，人均文化事业费（按常住人口计算）占财政总支出的比例稳步提高。</w:t>
            </w:r>
          </w:p>
        </w:tc>
        <w:tc>
          <w:tcPr>
            <w:tcW w:w="1575" w:type="dxa"/>
            <w:vAlign w:val="center"/>
          </w:tcPr>
          <w:p w14:paraId="06D12ACB">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区财政局区文旅局各街办（景区局）</w:t>
            </w:r>
          </w:p>
        </w:tc>
        <w:tc>
          <w:tcPr>
            <w:tcW w:w="960" w:type="dxa"/>
            <w:vAlign w:val="center"/>
          </w:tcPr>
          <w:p w14:paraId="2163663F">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每年</w:t>
            </w:r>
          </w:p>
        </w:tc>
        <w:tc>
          <w:tcPr>
            <w:tcW w:w="1246" w:type="dxa"/>
            <w:vAlign w:val="center"/>
          </w:tcPr>
          <w:p w14:paraId="7D5630B6">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查看图文等资料</w:t>
            </w:r>
          </w:p>
        </w:tc>
      </w:tr>
      <w:tr w14:paraId="6254F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jc w:val="center"/>
        </w:trPr>
        <w:tc>
          <w:tcPr>
            <w:tcW w:w="442" w:type="dxa"/>
            <w:vAlign w:val="center"/>
          </w:tcPr>
          <w:p w14:paraId="4C06A74C">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47</w:t>
            </w:r>
          </w:p>
        </w:tc>
        <w:tc>
          <w:tcPr>
            <w:tcW w:w="5040" w:type="dxa"/>
            <w:vAlign w:val="center"/>
          </w:tcPr>
          <w:p w14:paraId="364CFB08">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区财政安排公共文化服务高质量发展示范区创建专项资金</w:t>
            </w:r>
            <w:r>
              <w:rPr>
                <w:rFonts w:ascii="仿宋" w:hAnsi="仿宋" w:eastAsia="仿宋"/>
                <w:color w:val="000000"/>
                <w:szCs w:val="21"/>
              </w:rPr>
              <w:t>500</w:t>
            </w:r>
            <w:r>
              <w:rPr>
                <w:rFonts w:hint="eastAsia" w:ascii="仿宋" w:hAnsi="仿宋" w:eastAsia="仿宋"/>
                <w:color w:val="000000"/>
                <w:szCs w:val="21"/>
              </w:rPr>
              <w:t>万元，重点保障区级公共文化设施街道文化站、村（社区）公共文化服务基础设施改造提升，重点支持重大改革举措和创新项目建设以及开展公益性群众文化活动。</w:t>
            </w:r>
          </w:p>
        </w:tc>
        <w:tc>
          <w:tcPr>
            <w:tcW w:w="1575" w:type="dxa"/>
            <w:vAlign w:val="center"/>
          </w:tcPr>
          <w:p w14:paraId="42473560">
            <w:pPr>
              <w:autoSpaceDE w:val="0"/>
              <w:autoSpaceDN w:val="0"/>
              <w:spacing w:line="280" w:lineRule="exact"/>
              <w:ind w:firstLine="420" w:firstLineChars="200"/>
              <w:jc w:val="center"/>
              <w:rPr>
                <w:rFonts w:ascii="仿宋" w:hAnsi="仿宋" w:eastAsia="仿宋"/>
                <w:color w:val="000000"/>
                <w:szCs w:val="21"/>
              </w:rPr>
            </w:pPr>
            <w:r>
              <w:rPr>
                <w:rFonts w:hint="eastAsia" w:ascii="仿宋" w:hAnsi="仿宋" w:eastAsia="仿宋"/>
                <w:color w:val="000000"/>
                <w:szCs w:val="21"/>
              </w:rPr>
              <w:t>区财政局区文旅局各街办（景区局）</w:t>
            </w:r>
          </w:p>
        </w:tc>
        <w:tc>
          <w:tcPr>
            <w:tcW w:w="960" w:type="dxa"/>
            <w:vAlign w:val="center"/>
          </w:tcPr>
          <w:p w14:paraId="40D78B0D">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2022.05</w:t>
            </w:r>
          </w:p>
        </w:tc>
        <w:tc>
          <w:tcPr>
            <w:tcW w:w="1246" w:type="dxa"/>
            <w:vAlign w:val="center"/>
          </w:tcPr>
          <w:p w14:paraId="27FE5022">
            <w:pPr>
              <w:autoSpaceDE w:val="0"/>
              <w:autoSpaceDN w:val="0"/>
              <w:spacing w:line="280" w:lineRule="exact"/>
              <w:ind w:firstLine="420" w:firstLineChars="200"/>
              <w:jc w:val="center"/>
              <w:rPr>
                <w:rFonts w:ascii="仿宋" w:hAnsi="仿宋" w:eastAsia="仿宋"/>
                <w:color w:val="000000"/>
                <w:szCs w:val="21"/>
              </w:rPr>
            </w:pPr>
            <w:r>
              <w:rPr>
                <w:rFonts w:hint="eastAsia" w:ascii="仿宋" w:hAnsi="仿宋" w:eastAsia="仿宋"/>
                <w:color w:val="000000"/>
                <w:szCs w:val="21"/>
              </w:rPr>
              <w:t>查看图文等资料</w:t>
            </w:r>
          </w:p>
        </w:tc>
      </w:tr>
      <w:tr w14:paraId="2E8D6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442" w:type="dxa"/>
            <w:vAlign w:val="center"/>
          </w:tcPr>
          <w:p w14:paraId="717E6C44">
            <w:pPr>
              <w:autoSpaceDE w:val="0"/>
              <w:autoSpaceDN w:val="0"/>
              <w:spacing w:line="280" w:lineRule="exact"/>
              <w:jc w:val="center"/>
              <w:rPr>
                <w:rStyle w:val="7"/>
                <w:rFonts w:ascii="仿宋" w:hAnsi="仿宋" w:eastAsia="仿宋"/>
                <w:color w:val="000000"/>
                <w:kern w:val="0"/>
                <w:szCs w:val="21"/>
              </w:rPr>
            </w:pPr>
            <w:r>
              <w:rPr>
                <w:rFonts w:ascii="仿宋" w:hAnsi="仿宋" w:eastAsia="仿宋"/>
                <w:color w:val="000000"/>
                <w:szCs w:val="21"/>
              </w:rPr>
              <w:t>48</w:t>
            </w:r>
          </w:p>
        </w:tc>
        <w:tc>
          <w:tcPr>
            <w:tcW w:w="5040" w:type="dxa"/>
            <w:vAlign w:val="center"/>
          </w:tcPr>
          <w:p w14:paraId="1A0C51C9">
            <w:pPr>
              <w:pStyle w:val="4"/>
              <w:autoSpaceDE w:val="0"/>
              <w:autoSpaceDN w:val="0"/>
              <w:spacing w:before="0" w:beforeAutospacing="0" w:after="0" w:afterAutospacing="0" w:line="280" w:lineRule="exact"/>
              <w:ind w:firstLine="538"/>
              <w:jc w:val="both"/>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加大财政政策支持。严格落实上级相关文件要求，继续增加对文化事业的财政投入，鼓励企业支持公共文化建设。通过补助、贴息、奖励、购买服务等方式，支持民间资本参与公共文化建设。健全激励机制，对获得国家“文华奖”“梅花奖”“群星奖”的，区财政分别给予奖励。</w:t>
            </w:r>
          </w:p>
        </w:tc>
        <w:tc>
          <w:tcPr>
            <w:tcW w:w="1575" w:type="dxa"/>
            <w:vAlign w:val="center"/>
          </w:tcPr>
          <w:p w14:paraId="65AA40D8">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区财政局</w:t>
            </w:r>
          </w:p>
          <w:p w14:paraId="4F867A7B">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区文旅局</w:t>
            </w:r>
          </w:p>
        </w:tc>
        <w:tc>
          <w:tcPr>
            <w:tcW w:w="960" w:type="dxa"/>
            <w:vAlign w:val="center"/>
          </w:tcPr>
          <w:p w14:paraId="75159C9E">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每年</w:t>
            </w:r>
          </w:p>
        </w:tc>
        <w:tc>
          <w:tcPr>
            <w:tcW w:w="1246" w:type="dxa"/>
            <w:vAlign w:val="center"/>
          </w:tcPr>
          <w:p w14:paraId="592654BB">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查看图文等资料</w:t>
            </w:r>
          </w:p>
        </w:tc>
      </w:tr>
      <w:tr w14:paraId="4816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442" w:type="dxa"/>
            <w:vAlign w:val="center"/>
          </w:tcPr>
          <w:p w14:paraId="012275A4">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49</w:t>
            </w:r>
          </w:p>
        </w:tc>
        <w:tc>
          <w:tcPr>
            <w:tcW w:w="5040" w:type="dxa"/>
            <w:vAlign w:val="center"/>
          </w:tcPr>
          <w:p w14:paraId="2207C236">
            <w:pPr>
              <w:autoSpaceDE w:val="0"/>
              <w:autoSpaceDN w:val="0"/>
              <w:spacing w:line="280" w:lineRule="exact"/>
              <w:ind w:firstLine="420" w:firstLineChars="200"/>
              <w:rPr>
                <w:rFonts w:ascii="仿宋" w:hAnsi="仿宋" w:eastAsia="仿宋"/>
                <w:b/>
                <w:bCs/>
                <w:color w:val="000000"/>
                <w:szCs w:val="21"/>
              </w:rPr>
            </w:pPr>
            <w:r>
              <w:rPr>
                <w:rFonts w:hint="eastAsia" w:ascii="仿宋" w:hAnsi="仿宋" w:eastAsia="仿宋"/>
                <w:color w:val="000000"/>
                <w:szCs w:val="21"/>
              </w:rPr>
              <w:t>区、街道公共文化机构中央财政免费开放补助资金及时不拨付到位，文化馆（站）活动经费、区文化馆、农展馆、剧院活动经费和图书馆购书经费纳入地方财政预算。</w:t>
            </w:r>
          </w:p>
        </w:tc>
        <w:tc>
          <w:tcPr>
            <w:tcW w:w="1575" w:type="dxa"/>
            <w:vAlign w:val="center"/>
          </w:tcPr>
          <w:p w14:paraId="1EB25CD9">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区财政局</w:t>
            </w:r>
          </w:p>
          <w:p w14:paraId="3BA0BDE5">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区文旅局</w:t>
            </w:r>
          </w:p>
        </w:tc>
        <w:tc>
          <w:tcPr>
            <w:tcW w:w="960" w:type="dxa"/>
            <w:vAlign w:val="center"/>
          </w:tcPr>
          <w:p w14:paraId="20A1E035">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每年</w:t>
            </w:r>
          </w:p>
        </w:tc>
        <w:tc>
          <w:tcPr>
            <w:tcW w:w="1246" w:type="dxa"/>
            <w:vAlign w:val="center"/>
          </w:tcPr>
          <w:p w14:paraId="7D232386">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查看图文等资料</w:t>
            </w:r>
          </w:p>
        </w:tc>
      </w:tr>
      <w:tr w14:paraId="6BD8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442" w:type="dxa"/>
            <w:vAlign w:val="center"/>
          </w:tcPr>
          <w:p w14:paraId="2A6253D6">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50</w:t>
            </w:r>
          </w:p>
        </w:tc>
        <w:tc>
          <w:tcPr>
            <w:tcW w:w="5040" w:type="dxa"/>
            <w:vAlign w:val="center"/>
          </w:tcPr>
          <w:p w14:paraId="19370E76">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每</w:t>
            </w:r>
            <w:r>
              <w:rPr>
                <w:rFonts w:ascii="仿宋" w:hAnsi="仿宋" w:eastAsia="仿宋"/>
                <w:color w:val="000000"/>
                <w:szCs w:val="21"/>
              </w:rPr>
              <w:t>1</w:t>
            </w:r>
            <w:r>
              <w:rPr>
                <w:rFonts w:hint="eastAsia" w:ascii="仿宋" w:hAnsi="仿宋" w:eastAsia="仿宋"/>
                <w:color w:val="000000"/>
                <w:szCs w:val="21"/>
              </w:rPr>
              <w:t>万</w:t>
            </w:r>
            <w:r>
              <w:rPr>
                <w:rFonts w:ascii="仿宋" w:hAnsi="仿宋" w:eastAsia="仿宋"/>
                <w:color w:val="000000"/>
                <w:szCs w:val="21"/>
              </w:rPr>
              <w:t>-2.5</w:t>
            </w:r>
            <w:r>
              <w:rPr>
                <w:rFonts w:hint="eastAsia" w:ascii="仿宋" w:hAnsi="仿宋" w:eastAsia="仿宋"/>
                <w:color w:val="000000"/>
                <w:szCs w:val="21"/>
              </w:rPr>
              <w:t>万服务人口配备不少于</w:t>
            </w:r>
            <w:r>
              <w:rPr>
                <w:rFonts w:ascii="仿宋" w:hAnsi="仿宋" w:eastAsia="仿宋"/>
                <w:color w:val="000000"/>
                <w:szCs w:val="21"/>
              </w:rPr>
              <w:t>1</w:t>
            </w:r>
            <w:r>
              <w:rPr>
                <w:rFonts w:hint="eastAsia" w:ascii="仿宋" w:hAnsi="仿宋" w:eastAsia="仿宋"/>
                <w:color w:val="000000"/>
                <w:szCs w:val="21"/>
              </w:rPr>
              <w:t>名工作人员，区文化馆工作人员不少于</w:t>
            </w:r>
            <w:r>
              <w:rPr>
                <w:rFonts w:ascii="仿宋" w:hAnsi="仿宋" w:eastAsia="仿宋"/>
                <w:color w:val="000000"/>
                <w:szCs w:val="21"/>
              </w:rPr>
              <w:t>20</w:t>
            </w:r>
            <w:r>
              <w:rPr>
                <w:rFonts w:hint="eastAsia" w:ascii="仿宋" w:hAnsi="仿宋" w:eastAsia="仿宋"/>
                <w:color w:val="000000"/>
                <w:szCs w:val="21"/>
              </w:rPr>
              <w:t>人、图书馆工作人员不少于</w:t>
            </w:r>
            <w:r>
              <w:rPr>
                <w:rFonts w:ascii="仿宋" w:hAnsi="仿宋" w:eastAsia="仿宋"/>
                <w:color w:val="000000"/>
                <w:szCs w:val="21"/>
              </w:rPr>
              <w:t>30</w:t>
            </w:r>
            <w:r>
              <w:rPr>
                <w:rFonts w:hint="eastAsia" w:ascii="仿宋" w:hAnsi="仿宋" w:eastAsia="仿宋"/>
                <w:color w:val="000000"/>
                <w:szCs w:val="21"/>
              </w:rPr>
              <w:t>人。</w:t>
            </w:r>
          </w:p>
        </w:tc>
        <w:tc>
          <w:tcPr>
            <w:tcW w:w="1575" w:type="dxa"/>
            <w:vAlign w:val="center"/>
          </w:tcPr>
          <w:p w14:paraId="703296E9">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区人社局</w:t>
            </w:r>
          </w:p>
          <w:p w14:paraId="5FD464E0">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区文旅局</w:t>
            </w:r>
          </w:p>
        </w:tc>
        <w:tc>
          <w:tcPr>
            <w:tcW w:w="960" w:type="dxa"/>
            <w:vAlign w:val="center"/>
          </w:tcPr>
          <w:p w14:paraId="722EC581">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2022.10</w:t>
            </w:r>
          </w:p>
        </w:tc>
        <w:tc>
          <w:tcPr>
            <w:tcW w:w="1246" w:type="dxa"/>
            <w:vAlign w:val="center"/>
          </w:tcPr>
          <w:p w14:paraId="075BE7CB">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查看图文等资料</w:t>
            </w:r>
          </w:p>
        </w:tc>
      </w:tr>
      <w:tr w14:paraId="7B22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442" w:type="dxa"/>
            <w:vAlign w:val="center"/>
          </w:tcPr>
          <w:p w14:paraId="59DF0072">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51</w:t>
            </w:r>
          </w:p>
        </w:tc>
        <w:tc>
          <w:tcPr>
            <w:tcW w:w="5040" w:type="dxa"/>
            <w:vAlign w:val="center"/>
          </w:tcPr>
          <w:p w14:paraId="5B210A87">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区图书馆、文化馆专业技术人员占比不少于</w:t>
            </w:r>
            <w:r>
              <w:rPr>
                <w:rFonts w:ascii="仿宋" w:hAnsi="仿宋" w:eastAsia="仿宋"/>
                <w:color w:val="000000"/>
                <w:szCs w:val="21"/>
              </w:rPr>
              <w:t>80%</w:t>
            </w:r>
            <w:r>
              <w:rPr>
                <w:rFonts w:hint="eastAsia" w:ascii="仿宋" w:hAnsi="仿宋" w:eastAsia="仿宋"/>
                <w:color w:val="000000"/>
                <w:szCs w:val="21"/>
              </w:rPr>
              <w:t>。</w:t>
            </w:r>
          </w:p>
        </w:tc>
        <w:tc>
          <w:tcPr>
            <w:tcW w:w="1575" w:type="dxa"/>
            <w:vAlign w:val="center"/>
          </w:tcPr>
          <w:p w14:paraId="1D9DB337">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区人社局</w:t>
            </w:r>
          </w:p>
          <w:p w14:paraId="45F0F41C">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区文旅局</w:t>
            </w:r>
          </w:p>
        </w:tc>
        <w:tc>
          <w:tcPr>
            <w:tcW w:w="960" w:type="dxa"/>
            <w:vAlign w:val="center"/>
          </w:tcPr>
          <w:p w14:paraId="47D1B9AD">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2022.10</w:t>
            </w:r>
          </w:p>
        </w:tc>
        <w:tc>
          <w:tcPr>
            <w:tcW w:w="1246" w:type="dxa"/>
            <w:vAlign w:val="center"/>
          </w:tcPr>
          <w:p w14:paraId="53CD0414">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查看图文等资料</w:t>
            </w:r>
          </w:p>
        </w:tc>
      </w:tr>
      <w:tr w14:paraId="6434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442" w:type="dxa"/>
            <w:vAlign w:val="center"/>
          </w:tcPr>
          <w:p w14:paraId="6EB56DD0">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52</w:t>
            </w:r>
          </w:p>
        </w:tc>
        <w:tc>
          <w:tcPr>
            <w:tcW w:w="5040" w:type="dxa"/>
            <w:vAlign w:val="center"/>
          </w:tcPr>
          <w:p w14:paraId="4142BCD3">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每个街道综合性文化站工作人员不少于</w:t>
            </w:r>
            <w:r>
              <w:rPr>
                <w:rFonts w:ascii="仿宋" w:hAnsi="仿宋" w:eastAsia="仿宋"/>
                <w:color w:val="000000"/>
                <w:szCs w:val="21"/>
              </w:rPr>
              <w:t>2</w:t>
            </w:r>
            <w:r>
              <w:rPr>
                <w:rFonts w:hint="eastAsia" w:ascii="仿宋" w:hAnsi="仿宋" w:eastAsia="仿宋"/>
                <w:color w:val="000000"/>
                <w:szCs w:val="21"/>
              </w:rPr>
              <w:t>人</w:t>
            </w:r>
          </w:p>
        </w:tc>
        <w:tc>
          <w:tcPr>
            <w:tcW w:w="1575" w:type="dxa"/>
            <w:vAlign w:val="center"/>
          </w:tcPr>
          <w:p w14:paraId="3852B2A9">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区编办、各街道（景区局）</w:t>
            </w:r>
          </w:p>
        </w:tc>
        <w:tc>
          <w:tcPr>
            <w:tcW w:w="960" w:type="dxa"/>
            <w:vAlign w:val="center"/>
          </w:tcPr>
          <w:p w14:paraId="579CC639">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2022.10</w:t>
            </w:r>
          </w:p>
        </w:tc>
        <w:tc>
          <w:tcPr>
            <w:tcW w:w="1246" w:type="dxa"/>
            <w:vAlign w:val="center"/>
          </w:tcPr>
          <w:p w14:paraId="346D67D4">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查看图文等资料</w:t>
            </w:r>
          </w:p>
        </w:tc>
      </w:tr>
      <w:tr w14:paraId="5ACA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42" w:type="dxa"/>
            <w:vAlign w:val="center"/>
          </w:tcPr>
          <w:p w14:paraId="5E2D31BE">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53</w:t>
            </w:r>
          </w:p>
        </w:tc>
        <w:tc>
          <w:tcPr>
            <w:tcW w:w="5040" w:type="dxa"/>
            <w:vAlign w:val="center"/>
          </w:tcPr>
          <w:p w14:paraId="06DA31ED">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政府购买村（社区）综合性文化服务中心公益岗位，每个村不少于</w:t>
            </w:r>
            <w:r>
              <w:rPr>
                <w:rFonts w:ascii="仿宋" w:hAnsi="仿宋" w:eastAsia="仿宋"/>
                <w:color w:val="000000"/>
                <w:szCs w:val="21"/>
              </w:rPr>
              <w:t>1</w:t>
            </w:r>
            <w:r>
              <w:rPr>
                <w:rFonts w:hint="eastAsia" w:ascii="仿宋" w:hAnsi="仿宋" w:eastAsia="仿宋"/>
                <w:color w:val="000000"/>
                <w:szCs w:val="21"/>
              </w:rPr>
              <w:t>名。</w:t>
            </w:r>
          </w:p>
        </w:tc>
        <w:tc>
          <w:tcPr>
            <w:tcW w:w="1575" w:type="dxa"/>
            <w:vAlign w:val="center"/>
          </w:tcPr>
          <w:p w14:paraId="7BB9F3C9">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区人社局、各街办（景区局）</w:t>
            </w:r>
          </w:p>
        </w:tc>
        <w:tc>
          <w:tcPr>
            <w:tcW w:w="960" w:type="dxa"/>
            <w:vAlign w:val="center"/>
          </w:tcPr>
          <w:p w14:paraId="27CA6A0C">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2022.10</w:t>
            </w:r>
          </w:p>
        </w:tc>
        <w:tc>
          <w:tcPr>
            <w:tcW w:w="1246" w:type="dxa"/>
            <w:vAlign w:val="center"/>
          </w:tcPr>
          <w:p w14:paraId="1B5303F0">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查看图文等资料</w:t>
            </w:r>
          </w:p>
        </w:tc>
      </w:tr>
      <w:tr w14:paraId="5579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442" w:type="dxa"/>
            <w:vAlign w:val="center"/>
          </w:tcPr>
          <w:p w14:paraId="2EB990D6">
            <w:pPr>
              <w:autoSpaceDE w:val="0"/>
              <w:autoSpaceDN w:val="0"/>
              <w:spacing w:line="280" w:lineRule="exact"/>
              <w:jc w:val="center"/>
              <w:rPr>
                <w:rFonts w:ascii="仿宋" w:hAnsi="仿宋" w:eastAsia="仿宋"/>
                <w:b/>
                <w:bCs/>
                <w:color w:val="000000"/>
                <w:szCs w:val="21"/>
              </w:rPr>
            </w:pPr>
            <w:r>
              <w:rPr>
                <w:rFonts w:ascii="仿宋" w:hAnsi="仿宋" w:eastAsia="仿宋"/>
                <w:color w:val="000000"/>
                <w:szCs w:val="21"/>
              </w:rPr>
              <w:t>54</w:t>
            </w:r>
          </w:p>
        </w:tc>
        <w:tc>
          <w:tcPr>
            <w:tcW w:w="5040" w:type="dxa"/>
            <w:vAlign w:val="center"/>
          </w:tcPr>
          <w:p w14:paraId="1FF63A76">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将公共文化服务内容纳入干部培训课程安排和区级党校教学体系。</w:t>
            </w:r>
          </w:p>
        </w:tc>
        <w:tc>
          <w:tcPr>
            <w:tcW w:w="1575" w:type="dxa"/>
            <w:vAlign w:val="center"/>
          </w:tcPr>
          <w:p w14:paraId="442D76BE">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区党校</w:t>
            </w:r>
          </w:p>
          <w:p w14:paraId="1F312181">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区委组织部</w:t>
            </w:r>
          </w:p>
          <w:p w14:paraId="3ADF1A78">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区人社局</w:t>
            </w:r>
          </w:p>
        </w:tc>
        <w:tc>
          <w:tcPr>
            <w:tcW w:w="960" w:type="dxa"/>
            <w:vAlign w:val="center"/>
          </w:tcPr>
          <w:p w14:paraId="1C0747CF">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每年</w:t>
            </w:r>
          </w:p>
        </w:tc>
        <w:tc>
          <w:tcPr>
            <w:tcW w:w="1246" w:type="dxa"/>
            <w:vAlign w:val="center"/>
          </w:tcPr>
          <w:p w14:paraId="5E5A9E59">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查看图文等资料</w:t>
            </w:r>
          </w:p>
        </w:tc>
      </w:tr>
      <w:tr w14:paraId="734BD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442" w:type="dxa"/>
            <w:vAlign w:val="center"/>
          </w:tcPr>
          <w:p w14:paraId="371AE9C8">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55</w:t>
            </w:r>
          </w:p>
        </w:tc>
        <w:tc>
          <w:tcPr>
            <w:tcW w:w="5040" w:type="dxa"/>
            <w:vAlign w:val="center"/>
          </w:tcPr>
          <w:p w14:paraId="1E877E2B">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区级每年对街道文化站人员轮训一遍，每两年对村（社区）文化管理员轮训一遍。区文化单位在职员工参加脱产培训时间每年不少于</w:t>
            </w:r>
            <w:r>
              <w:rPr>
                <w:rFonts w:ascii="仿宋" w:hAnsi="仿宋" w:eastAsia="仿宋"/>
                <w:color w:val="000000"/>
                <w:szCs w:val="21"/>
              </w:rPr>
              <w:t>7</w:t>
            </w:r>
            <w:r>
              <w:rPr>
                <w:rFonts w:hint="eastAsia" w:ascii="仿宋" w:hAnsi="仿宋" w:eastAsia="仿宋"/>
                <w:color w:val="000000"/>
                <w:szCs w:val="21"/>
              </w:rPr>
              <w:t>天，街道、村（社区）基层文化专兼职人员参加集中培训时间每年不少于</w:t>
            </w:r>
            <w:r>
              <w:rPr>
                <w:rFonts w:ascii="仿宋" w:hAnsi="仿宋" w:eastAsia="仿宋"/>
                <w:color w:val="000000"/>
                <w:szCs w:val="21"/>
              </w:rPr>
              <w:t>5</w:t>
            </w:r>
            <w:r>
              <w:rPr>
                <w:rFonts w:hint="eastAsia" w:ascii="仿宋" w:hAnsi="仿宋" w:eastAsia="仿宋"/>
                <w:color w:val="000000"/>
                <w:szCs w:val="21"/>
              </w:rPr>
              <w:t>天。区、街道、村（社区）基层文化专兼职人员参加全国基层文化队伍远程网络培训时间每年不少于</w:t>
            </w:r>
            <w:r>
              <w:rPr>
                <w:rFonts w:ascii="仿宋" w:hAnsi="仿宋" w:eastAsia="仿宋"/>
                <w:color w:val="000000"/>
                <w:szCs w:val="21"/>
              </w:rPr>
              <w:t>50</w:t>
            </w:r>
            <w:r>
              <w:rPr>
                <w:rFonts w:hint="eastAsia" w:ascii="仿宋" w:hAnsi="仿宋" w:eastAsia="仿宋"/>
                <w:color w:val="000000"/>
                <w:szCs w:val="21"/>
              </w:rPr>
              <w:t>课时。</w:t>
            </w:r>
          </w:p>
        </w:tc>
        <w:tc>
          <w:tcPr>
            <w:tcW w:w="1575" w:type="dxa"/>
            <w:vAlign w:val="center"/>
          </w:tcPr>
          <w:p w14:paraId="4EFFE94C">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各街办（景区局）区文旅局</w:t>
            </w:r>
          </w:p>
        </w:tc>
        <w:tc>
          <w:tcPr>
            <w:tcW w:w="960" w:type="dxa"/>
            <w:vAlign w:val="center"/>
          </w:tcPr>
          <w:p w14:paraId="4AA5F2DB">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每年</w:t>
            </w:r>
          </w:p>
        </w:tc>
        <w:tc>
          <w:tcPr>
            <w:tcW w:w="1246" w:type="dxa"/>
            <w:vAlign w:val="center"/>
          </w:tcPr>
          <w:p w14:paraId="5B62AB20">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查看图文等资料</w:t>
            </w:r>
          </w:p>
        </w:tc>
      </w:tr>
      <w:tr w14:paraId="5C83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442" w:type="dxa"/>
            <w:vAlign w:val="center"/>
          </w:tcPr>
          <w:p w14:paraId="3F661C41">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56</w:t>
            </w:r>
          </w:p>
        </w:tc>
        <w:tc>
          <w:tcPr>
            <w:tcW w:w="5040" w:type="dxa"/>
            <w:vAlign w:val="center"/>
          </w:tcPr>
          <w:p w14:paraId="4B56B178">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每个村、社区业余文艺团队不少于</w:t>
            </w:r>
            <w:r>
              <w:rPr>
                <w:rFonts w:ascii="仿宋" w:hAnsi="仿宋" w:eastAsia="仿宋"/>
                <w:color w:val="000000"/>
                <w:szCs w:val="21"/>
              </w:rPr>
              <w:t>3</w:t>
            </w:r>
            <w:r>
              <w:rPr>
                <w:rFonts w:hint="eastAsia" w:ascii="仿宋" w:hAnsi="仿宋" w:eastAsia="仿宋"/>
                <w:color w:val="000000"/>
                <w:szCs w:val="21"/>
              </w:rPr>
              <w:t>支。</w:t>
            </w:r>
          </w:p>
        </w:tc>
        <w:tc>
          <w:tcPr>
            <w:tcW w:w="1575" w:type="dxa"/>
            <w:vAlign w:val="center"/>
          </w:tcPr>
          <w:p w14:paraId="57E329D9">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各街道（景区局）</w:t>
            </w:r>
          </w:p>
        </w:tc>
        <w:tc>
          <w:tcPr>
            <w:tcW w:w="960" w:type="dxa"/>
            <w:vAlign w:val="center"/>
          </w:tcPr>
          <w:p w14:paraId="40C96131">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2022.10</w:t>
            </w:r>
          </w:p>
        </w:tc>
        <w:tc>
          <w:tcPr>
            <w:tcW w:w="1246" w:type="dxa"/>
            <w:vAlign w:val="center"/>
          </w:tcPr>
          <w:p w14:paraId="08A27C35">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查看图文等资料</w:t>
            </w:r>
          </w:p>
        </w:tc>
      </w:tr>
      <w:tr w14:paraId="763F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442" w:type="dxa"/>
            <w:vAlign w:val="center"/>
          </w:tcPr>
          <w:p w14:paraId="41315DDA">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57</w:t>
            </w:r>
          </w:p>
        </w:tc>
        <w:tc>
          <w:tcPr>
            <w:tcW w:w="5040" w:type="dxa"/>
            <w:vAlign w:val="center"/>
          </w:tcPr>
          <w:p w14:paraId="1DEA3982">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严明督导考核，建立健全考核评价机制。</w:t>
            </w:r>
          </w:p>
        </w:tc>
        <w:tc>
          <w:tcPr>
            <w:tcW w:w="1575" w:type="dxa"/>
            <w:vAlign w:val="center"/>
          </w:tcPr>
          <w:p w14:paraId="3DACE461">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区政府督查室</w:t>
            </w:r>
          </w:p>
          <w:p w14:paraId="2CC220E6">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区文旅局</w:t>
            </w:r>
          </w:p>
        </w:tc>
        <w:tc>
          <w:tcPr>
            <w:tcW w:w="960" w:type="dxa"/>
            <w:vAlign w:val="center"/>
          </w:tcPr>
          <w:p w14:paraId="2E74F238">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长期</w:t>
            </w:r>
          </w:p>
        </w:tc>
        <w:tc>
          <w:tcPr>
            <w:tcW w:w="1246" w:type="dxa"/>
            <w:vAlign w:val="center"/>
          </w:tcPr>
          <w:p w14:paraId="577D1FF1">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查看图文等资料</w:t>
            </w:r>
          </w:p>
        </w:tc>
      </w:tr>
      <w:tr w14:paraId="42F0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442" w:type="dxa"/>
            <w:vAlign w:val="center"/>
          </w:tcPr>
          <w:p w14:paraId="71934CCD">
            <w:pPr>
              <w:autoSpaceDE w:val="0"/>
              <w:autoSpaceDN w:val="0"/>
              <w:spacing w:line="280" w:lineRule="exact"/>
              <w:jc w:val="center"/>
              <w:rPr>
                <w:rFonts w:ascii="仿宋" w:hAnsi="仿宋" w:eastAsia="仿宋"/>
                <w:color w:val="000000"/>
                <w:szCs w:val="21"/>
              </w:rPr>
            </w:pPr>
            <w:r>
              <w:rPr>
                <w:rFonts w:ascii="仿宋" w:hAnsi="仿宋" w:eastAsia="仿宋"/>
                <w:color w:val="000000"/>
                <w:szCs w:val="21"/>
              </w:rPr>
              <w:t>58</w:t>
            </w:r>
          </w:p>
        </w:tc>
        <w:tc>
          <w:tcPr>
            <w:tcW w:w="5040" w:type="dxa"/>
            <w:vAlign w:val="center"/>
          </w:tcPr>
          <w:p w14:paraId="3AF6464A">
            <w:pPr>
              <w:autoSpaceDE w:val="0"/>
              <w:autoSpaceDN w:val="0"/>
              <w:spacing w:line="280" w:lineRule="exact"/>
              <w:ind w:firstLine="420" w:firstLineChars="200"/>
              <w:rPr>
                <w:rFonts w:ascii="仿宋" w:hAnsi="仿宋" w:eastAsia="仿宋"/>
                <w:color w:val="000000"/>
                <w:szCs w:val="21"/>
              </w:rPr>
            </w:pPr>
            <w:r>
              <w:rPr>
                <w:rFonts w:hint="eastAsia" w:ascii="仿宋" w:hAnsi="仿宋" w:eastAsia="仿宋"/>
                <w:color w:val="000000"/>
                <w:szCs w:val="21"/>
              </w:rPr>
              <w:t>成立宣传工作组，安排专职宣传员负责宣传工作，配合创建示范区工作小组和各新闻媒体做好宣传报告工作。</w:t>
            </w:r>
          </w:p>
        </w:tc>
        <w:tc>
          <w:tcPr>
            <w:tcW w:w="1575" w:type="dxa"/>
            <w:vAlign w:val="center"/>
          </w:tcPr>
          <w:p w14:paraId="14F35B6E">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区委宣传部</w:t>
            </w:r>
          </w:p>
          <w:p w14:paraId="57073691">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区融媒体中心</w:t>
            </w:r>
          </w:p>
          <w:p w14:paraId="4AC54DF0">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区文旅局</w:t>
            </w:r>
          </w:p>
          <w:p w14:paraId="0E4BD44C">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各街道办事处</w:t>
            </w:r>
          </w:p>
          <w:p w14:paraId="0E1C0E80">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景区管理局</w:t>
            </w:r>
          </w:p>
        </w:tc>
        <w:tc>
          <w:tcPr>
            <w:tcW w:w="960" w:type="dxa"/>
            <w:vAlign w:val="center"/>
          </w:tcPr>
          <w:p w14:paraId="65650264">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长期</w:t>
            </w:r>
          </w:p>
        </w:tc>
        <w:tc>
          <w:tcPr>
            <w:tcW w:w="1246" w:type="dxa"/>
            <w:vAlign w:val="center"/>
          </w:tcPr>
          <w:p w14:paraId="6F199183">
            <w:pPr>
              <w:autoSpaceDE w:val="0"/>
              <w:autoSpaceDN w:val="0"/>
              <w:spacing w:line="280" w:lineRule="exact"/>
              <w:jc w:val="center"/>
              <w:rPr>
                <w:rFonts w:ascii="仿宋" w:hAnsi="仿宋" w:eastAsia="仿宋"/>
                <w:color w:val="000000"/>
                <w:szCs w:val="21"/>
              </w:rPr>
            </w:pPr>
            <w:r>
              <w:rPr>
                <w:rFonts w:hint="eastAsia" w:ascii="仿宋" w:hAnsi="仿宋" w:eastAsia="仿宋"/>
                <w:color w:val="000000"/>
                <w:szCs w:val="21"/>
              </w:rPr>
              <w:t>查看图文等资料</w:t>
            </w:r>
          </w:p>
        </w:tc>
      </w:tr>
    </w:tbl>
    <w:p w14:paraId="185EEFAC">
      <w:pPr>
        <w:autoSpaceDE w:val="0"/>
        <w:autoSpaceDN w:val="0"/>
        <w:rPr>
          <w:rFonts w:ascii="仿宋" w:hAnsi="仿宋" w:eastAsia="仿宋"/>
          <w:color w:val="000000"/>
          <w:szCs w:val="21"/>
        </w:rPr>
      </w:pPr>
    </w:p>
    <w:p w14:paraId="0D1D48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yMmE5YWYwYzE1ZGZmYWJmYzU2ZGY1ZTczZTQzYjgifQ=="/>
  </w:docVars>
  <w:rsids>
    <w:rsidRoot w:val="3157298D"/>
    <w:rsid w:val="00600F69"/>
    <w:rsid w:val="00B821E4"/>
    <w:rsid w:val="00F775C7"/>
    <w:rsid w:val="3157298D"/>
    <w:rsid w:val="4E1937D8"/>
    <w:rsid w:val="6EA56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uiPriority w:val="99"/>
    <w:pPr>
      <w:ind w:left="420" w:leftChars="200"/>
    </w:pPr>
  </w:style>
  <w:style w:type="paragraph" w:styleId="4">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99"/>
    <w:rPr>
      <w:rFonts w:cs="Times New Roman"/>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4401</Words>
  <Characters>4657</Characters>
  <Lines>46</Lines>
  <Paragraphs>12</Paragraphs>
  <TotalTime>0</TotalTime>
  <ScaleCrop>false</ScaleCrop>
  <LinksUpToDate>false</LinksUpToDate>
  <CharactersWithSpaces>4662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2022-08-03T01:27:00Z</dcterms:created>
  <dc:creator>lenovo</dc:creator>
  <cp:lastModifiedBy>wm</cp:lastModifiedBy>
  <dcterms:modified xsi:type="dcterms:W3CDTF">2025-11-27T08:31:56Z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C001F9894DB94864BB1DD51F71184F39_13</vt:lpwstr>
  </property>
  <property fmtid="{D5CDD505-2E9C-101B-9397-08002B2CF9AE}" pid="4" name="KSOTemplateDocerSaveRecord">
    <vt:lpwstr>eyJoZGlkIjoiMWQ5MzBhYzdlOGIxZGQwY2JhNGJmOWYwNWQ4ZGMyMTAiLCJ1c2VySWQiOiIzMDcwNjMyNDIifQ==</vt:lpwstr>
  </property>
</Properties>
</file>