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E41" w:rsidRDefault="009E141C">
      <w:pPr>
        <w:pStyle w:val="a3"/>
        <w:widowControl w:val="0"/>
        <w:spacing w:before="14" w:line="53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甘亭街道保障第十四届全国运动会全国第十一届</w:t>
      </w:r>
    </w:p>
    <w:p w:rsidR="00B05E41" w:rsidRDefault="009E141C">
      <w:pPr>
        <w:pStyle w:val="a3"/>
        <w:widowControl w:val="0"/>
        <w:spacing w:before="14" w:line="53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残运会暨第八届特奥会期间安全生产总体方案</w:t>
      </w:r>
    </w:p>
    <w:p w:rsidR="00B05E41" w:rsidRDefault="00B05E41">
      <w:pPr>
        <w:pStyle w:val="a3"/>
        <w:widowControl w:val="0"/>
        <w:spacing w:before="14" w:line="530" w:lineRule="exact"/>
        <w:jc w:val="center"/>
        <w:rPr>
          <w:rFonts w:ascii="方正小标宋_GBK"/>
          <w:b/>
          <w:bCs/>
          <w:sz w:val="36"/>
          <w:szCs w:val="36"/>
        </w:rPr>
      </w:pPr>
    </w:p>
    <w:p w:rsidR="00B05E41" w:rsidRDefault="009E141C">
      <w:pPr>
        <w:pStyle w:val="a3"/>
        <w:widowControl w:val="0"/>
        <w:spacing w:line="530" w:lineRule="exact"/>
        <w:ind w:right="262" w:firstLineChars="200" w:firstLine="640"/>
      </w:pPr>
      <w:r>
        <w:rPr>
          <w:rFonts w:hint="eastAsia"/>
        </w:rPr>
        <w:t>第十四届全国运动会（以下简称十四运会）将于</w:t>
      </w:r>
      <w:r>
        <w:rPr>
          <w:rFonts w:hint="eastAsia"/>
        </w:rPr>
        <w:t>2021</w:t>
      </w:r>
      <w:r>
        <w:rPr>
          <w:rFonts w:hint="eastAsia"/>
        </w:rPr>
        <w:t>年</w:t>
      </w:r>
      <w:r>
        <w:rPr>
          <w:rFonts w:hint="eastAsia"/>
        </w:rPr>
        <w:t>9</w:t>
      </w:r>
      <w:r>
        <w:rPr>
          <w:rFonts w:hint="eastAsia"/>
        </w:rPr>
        <w:t>月</w:t>
      </w:r>
      <w:r>
        <w:rPr>
          <w:rFonts w:hint="eastAsia"/>
        </w:rPr>
        <w:t>15</w:t>
      </w:r>
      <w:r>
        <w:rPr>
          <w:rFonts w:hint="eastAsia"/>
        </w:rPr>
        <w:t>日至</w:t>
      </w:r>
      <w:r>
        <w:rPr>
          <w:rFonts w:hint="eastAsia"/>
        </w:rPr>
        <w:t>9</w:t>
      </w:r>
      <w:r>
        <w:rPr>
          <w:rFonts w:hint="eastAsia"/>
        </w:rPr>
        <w:t>月</w:t>
      </w:r>
      <w:r>
        <w:rPr>
          <w:rFonts w:hint="eastAsia"/>
        </w:rPr>
        <w:t>27</w:t>
      </w:r>
      <w:r>
        <w:rPr>
          <w:rFonts w:hint="eastAsia"/>
        </w:rPr>
        <w:t>日在陕西举行，全国第十一届残运会暨第八届特奥会（以下简称残特奥会）将于</w:t>
      </w:r>
      <w:r>
        <w:rPr>
          <w:rFonts w:hint="eastAsia"/>
        </w:rPr>
        <w:t>2021</w:t>
      </w:r>
      <w:r>
        <w:rPr>
          <w:rFonts w:hint="eastAsia"/>
        </w:rPr>
        <w:t>年</w:t>
      </w:r>
      <w:r>
        <w:rPr>
          <w:rFonts w:hint="eastAsia"/>
        </w:rPr>
        <w:t>10</w:t>
      </w:r>
      <w:r>
        <w:rPr>
          <w:rFonts w:hint="eastAsia"/>
        </w:rPr>
        <w:t>月</w:t>
      </w:r>
      <w:r>
        <w:rPr>
          <w:rFonts w:hint="eastAsia"/>
        </w:rPr>
        <w:t>22</w:t>
      </w:r>
      <w:r>
        <w:rPr>
          <w:rFonts w:hint="eastAsia"/>
        </w:rPr>
        <w:t>日至</w:t>
      </w:r>
      <w:r>
        <w:rPr>
          <w:rFonts w:hint="eastAsia"/>
        </w:rPr>
        <w:t>10</w:t>
      </w:r>
      <w:r>
        <w:rPr>
          <w:rFonts w:hint="eastAsia"/>
        </w:rPr>
        <w:t>月</w:t>
      </w:r>
      <w:r>
        <w:rPr>
          <w:rFonts w:hint="eastAsia"/>
        </w:rPr>
        <w:t>29</w:t>
      </w:r>
      <w:r>
        <w:rPr>
          <w:rFonts w:hint="eastAsia"/>
        </w:rPr>
        <w:t>日在陕西举行。为切实做好十四运会和残特奥会期间安全生产保障工作，结合我</w:t>
      </w:r>
      <w:r>
        <w:rPr>
          <w:rFonts w:hint="eastAsia"/>
        </w:rPr>
        <w:t>街道</w:t>
      </w:r>
      <w:r>
        <w:rPr>
          <w:rFonts w:hint="eastAsia"/>
        </w:rPr>
        <w:t>实际，制定本方案</w:t>
      </w:r>
      <w:r>
        <w:rPr>
          <w:rFonts w:hint="eastAsia"/>
        </w:rPr>
        <w:t>。</w:t>
      </w:r>
    </w:p>
    <w:p w:rsidR="00B05E41" w:rsidRDefault="009E141C">
      <w:pPr>
        <w:spacing w:line="530" w:lineRule="exact"/>
        <w:ind w:firstLineChars="200" w:firstLine="640"/>
        <w:jc w:val="left"/>
        <w:rPr>
          <w:rFonts w:ascii="黑体" w:eastAsia="黑体" w:hAnsi="黑体" w:cs="黑体"/>
          <w:sz w:val="32"/>
          <w:szCs w:val="40"/>
        </w:rPr>
      </w:pPr>
      <w:r>
        <w:rPr>
          <w:rFonts w:ascii="黑体" w:eastAsia="黑体" w:hAnsi="黑体" w:cs="黑体" w:hint="eastAsia"/>
          <w:sz w:val="32"/>
          <w:szCs w:val="40"/>
        </w:rPr>
        <w:t>一、指导思想</w:t>
      </w:r>
    </w:p>
    <w:p w:rsidR="00B05E41" w:rsidRDefault="009E141C">
      <w:pPr>
        <w:pStyle w:val="a3"/>
        <w:widowControl w:val="0"/>
        <w:spacing w:before="130" w:line="530" w:lineRule="exact"/>
        <w:ind w:right="257" w:firstLineChars="200" w:firstLine="640"/>
        <w:jc w:val="both"/>
      </w:pPr>
      <w:r>
        <w:rPr>
          <w:rFonts w:hint="eastAsia"/>
        </w:rPr>
        <w:t>为认真贯彻落实习近平总书记“办一届精彩圆满的体育盛会”的重要指示精神，按照省委省政府、市委市政府</w:t>
      </w:r>
      <w:r>
        <w:rPr>
          <w:rFonts w:hint="eastAsia"/>
        </w:rPr>
        <w:t>、区委区政府</w:t>
      </w:r>
      <w:r>
        <w:rPr>
          <w:rFonts w:hint="eastAsia"/>
        </w:rPr>
        <w:t>对安全生产工作和“办赛精彩、参赛出彩、发展添彩”的办赛要求，坚持“绿色、共享、开放、节俭、廉洁”办赛理念，按照“统一领导属地管理、部门负责、确保安全”的原则，切实履行监管职责加强十四运期间全市重点项目的安全监管，有效防范和遏制较大及以上生产事故，提升</w:t>
      </w:r>
      <w:r>
        <w:rPr>
          <w:rFonts w:hint="eastAsia"/>
        </w:rPr>
        <w:t>辖</w:t>
      </w:r>
      <w:r>
        <w:rPr>
          <w:rFonts w:hint="eastAsia"/>
        </w:rPr>
        <w:t>区安全监管水平，营造浓厚的安全氛围。</w:t>
      </w:r>
    </w:p>
    <w:p w:rsidR="00B05E41" w:rsidRDefault="009E141C">
      <w:pPr>
        <w:pStyle w:val="a3"/>
        <w:widowControl w:val="0"/>
        <w:spacing w:before="170" w:line="530" w:lineRule="exact"/>
        <w:ind w:left="721"/>
        <w:rPr>
          <w:rFonts w:ascii="黑体" w:eastAsia="黑体" w:hAnsi="黑体" w:cs="黑体"/>
        </w:rPr>
      </w:pPr>
      <w:r>
        <w:rPr>
          <w:rFonts w:ascii="黑体" w:eastAsia="黑体" w:hAnsi="黑体" w:cs="黑体" w:hint="eastAsia"/>
        </w:rPr>
        <w:t>二、总体目标</w:t>
      </w:r>
    </w:p>
    <w:p w:rsidR="00B05E41" w:rsidRDefault="009E141C">
      <w:pPr>
        <w:pStyle w:val="a3"/>
        <w:widowControl w:val="0"/>
        <w:spacing w:before="150" w:line="530" w:lineRule="exact"/>
        <w:ind w:right="257" w:firstLineChars="200" w:firstLine="640"/>
        <w:jc w:val="both"/>
      </w:pPr>
      <w:r>
        <w:rPr>
          <w:rFonts w:hint="eastAsia"/>
        </w:rPr>
        <w:t>确保两个“零发生”：十四运会和残特奥会期间</w:t>
      </w:r>
      <w:r>
        <w:rPr>
          <w:rFonts w:hint="eastAsia"/>
        </w:rPr>
        <w:t>甘亭街道</w:t>
      </w:r>
      <w:r>
        <w:rPr>
          <w:rFonts w:hint="eastAsia"/>
        </w:rPr>
        <w:t>较大及以上生产安全事故零发生、零亡人</w:t>
      </w:r>
      <w:r>
        <w:rPr>
          <w:rFonts w:hint="eastAsia"/>
        </w:rPr>
        <w:t>。</w:t>
      </w:r>
    </w:p>
    <w:p w:rsidR="00B05E41" w:rsidRDefault="009E141C">
      <w:pPr>
        <w:pStyle w:val="a3"/>
        <w:widowControl w:val="0"/>
        <w:spacing w:line="530" w:lineRule="exact"/>
        <w:ind w:left="721"/>
        <w:rPr>
          <w:rFonts w:ascii="黑体" w:eastAsia="黑体" w:hAnsi="黑体" w:cs="黑体"/>
        </w:rPr>
      </w:pPr>
      <w:r>
        <w:rPr>
          <w:rFonts w:ascii="黑体" w:eastAsia="黑体" w:hAnsi="黑体" w:cs="黑体" w:hint="eastAsia"/>
        </w:rPr>
        <w:t>三、保障原则</w:t>
      </w:r>
    </w:p>
    <w:p w:rsidR="00B05E41" w:rsidRDefault="009E141C">
      <w:pPr>
        <w:pStyle w:val="a3"/>
        <w:widowControl w:val="0"/>
        <w:spacing w:before="130" w:line="530" w:lineRule="exact"/>
        <w:ind w:right="256" w:firstLineChars="200" w:firstLine="640"/>
        <w:jc w:val="both"/>
      </w:pPr>
      <w:r>
        <w:rPr>
          <w:rFonts w:hint="eastAsia"/>
        </w:rPr>
        <w:t>（一）统一领导，属地负责</w:t>
      </w:r>
      <w:r>
        <w:rPr>
          <w:rFonts w:hint="eastAsia"/>
        </w:rPr>
        <w:t>。</w:t>
      </w:r>
      <w:r>
        <w:rPr>
          <w:rFonts w:hint="eastAsia"/>
        </w:rPr>
        <w:t>在</w:t>
      </w:r>
      <w:r>
        <w:rPr>
          <w:rFonts w:hint="eastAsia"/>
        </w:rPr>
        <w:t>街道党工委、办事处</w:t>
      </w:r>
      <w:r>
        <w:rPr>
          <w:rFonts w:hint="eastAsia"/>
        </w:rPr>
        <w:t>的统一领导下，</w:t>
      </w:r>
      <w:r>
        <w:rPr>
          <w:rFonts w:hint="eastAsia"/>
        </w:rPr>
        <w:t>各村（居）委会，机关各片、办、站、所</w:t>
      </w:r>
      <w:r>
        <w:rPr>
          <w:rFonts w:hint="eastAsia"/>
        </w:rPr>
        <w:t>负责制定</w:t>
      </w:r>
      <w:r>
        <w:rPr>
          <w:rFonts w:hint="eastAsia"/>
        </w:rPr>
        <w:lastRenderedPageBreak/>
        <w:t>本辖区、本行业安全生产保障方案并组织开展安全监督管理、专项整治、应急处置等工作</w:t>
      </w:r>
      <w:r>
        <w:rPr>
          <w:rFonts w:hint="eastAsia"/>
        </w:rPr>
        <w:t>。</w:t>
      </w:r>
    </w:p>
    <w:p w:rsidR="00B05E41" w:rsidRDefault="009E141C">
      <w:pPr>
        <w:pStyle w:val="a3"/>
        <w:widowControl w:val="0"/>
        <w:spacing w:before="130" w:line="530" w:lineRule="exact"/>
        <w:ind w:right="256" w:firstLineChars="200" w:firstLine="640"/>
        <w:jc w:val="both"/>
      </w:pPr>
      <w:r>
        <w:rPr>
          <w:rFonts w:hint="eastAsia"/>
        </w:rPr>
        <w:t>（二）预防为主，科学监管。依法开展安全生产监督检查，突出重点项目、重点领域，抓住重点部位、重点场所，实施风险管理。坚持预防为主，建立并落实安全责任制，形成监管合力，消除安全隐患，为十四运会和残特奥会保驾护航</w:t>
      </w:r>
      <w:r>
        <w:rPr>
          <w:rFonts w:hint="eastAsia"/>
        </w:rPr>
        <w:t>。</w:t>
      </w:r>
    </w:p>
    <w:p w:rsidR="00B05E41" w:rsidRDefault="009E141C">
      <w:pPr>
        <w:pStyle w:val="a3"/>
        <w:widowControl w:val="0"/>
        <w:spacing w:before="14" w:line="530" w:lineRule="exact"/>
        <w:ind w:left="721"/>
        <w:rPr>
          <w:rFonts w:ascii="黑体" w:eastAsia="黑体" w:hAnsi="黑体" w:cs="黑体"/>
        </w:rPr>
      </w:pPr>
      <w:r>
        <w:rPr>
          <w:rFonts w:ascii="黑体" w:eastAsia="黑体" w:hAnsi="黑体" w:cs="黑体" w:hint="eastAsia"/>
        </w:rPr>
        <w:t>四、保障内容</w:t>
      </w:r>
    </w:p>
    <w:p w:rsidR="00B05E41" w:rsidRDefault="009E141C">
      <w:pPr>
        <w:pStyle w:val="a3"/>
        <w:widowControl w:val="0"/>
        <w:spacing w:before="130" w:line="530" w:lineRule="exact"/>
        <w:ind w:right="260" w:firstLineChars="200" w:firstLine="640"/>
        <w:jc w:val="both"/>
      </w:pPr>
      <w:r>
        <w:rPr>
          <w:rFonts w:hint="eastAsia"/>
        </w:rPr>
        <w:t>（一）街道</w:t>
      </w:r>
      <w:r>
        <w:rPr>
          <w:rFonts w:hint="eastAsia"/>
        </w:rPr>
        <w:t>党政主要负责人带头落实安全生产“一岗双责”</w:t>
      </w:r>
      <w:r>
        <w:rPr>
          <w:rFonts w:hint="eastAsia"/>
        </w:rPr>
        <w:t>,</w:t>
      </w:r>
      <w:r>
        <w:rPr>
          <w:rFonts w:hint="eastAsia"/>
        </w:rPr>
        <w:t>及时听取有关安全生产工作汇报情况，是否及时组织研究解决安全生产突出问题，至少每季度带队检查</w:t>
      </w:r>
      <w:r>
        <w:rPr>
          <w:rFonts w:hint="eastAsia"/>
        </w:rPr>
        <w:t>1</w:t>
      </w:r>
      <w:r>
        <w:rPr>
          <w:rFonts w:hint="eastAsia"/>
        </w:rPr>
        <w:t>次安全生产工作</w:t>
      </w:r>
      <w:r>
        <w:rPr>
          <w:rFonts w:hint="eastAsia"/>
        </w:rPr>
        <w:t>。</w:t>
      </w:r>
    </w:p>
    <w:p w:rsidR="00B05E41" w:rsidRDefault="009E141C">
      <w:pPr>
        <w:pStyle w:val="a3"/>
        <w:widowControl w:val="0"/>
        <w:spacing w:line="530" w:lineRule="exact"/>
        <w:ind w:right="260" w:firstLineChars="200" w:firstLine="640"/>
        <w:jc w:val="both"/>
      </w:pPr>
      <w:r>
        <w:rPr>
          <w:rFonts w:hint="eastAsia"/>
        </w:rPr>
        <w:t>（二）检查“三项岗位人员”</w:t>
      </w:r>
      <w:r>
        <w:rPr>
          <w:rFonts w:hint="eastAsia"/>
        </w:rPr>
        <w:t>(</w:t>
      </w:r>
      <w:r>
        <w:rPr>
          <w:rFonts w:hint="eastAsia"/>
        </w:rPr>
        <w:t>生产经营单位主要负责人</w:t>
      </w:r>
      <w:r>
        <w:rPr>
          <w:rFonts w:hint="eastAsia"/>
        </w:rPr>
        <w:t>、</w:t>
      </w:r>
      <w:r>
        <w:rPr>
          <w:rFonts w:hint="eastAsia"/>
        </w:rPr>
        <w:t>安全管理人员及特种作业人员</w:t>
      </w:r>
      <w:r>
        <w:rPr>
          <w:rFonts w:hint="eastAsia"/>
        </w:rPr>
        <w:t>)</w:t>
      </w:r>
      <w:r>
        <w:rPr>
          <w:rFonts w:hint="eastAsia"/>
        </w:rPr>
        <w:t>资格情况，是否取得安全生产考核合格证书或安全生产培训合格证书</w:t>
      </w:r>
      <w:r>
        <w:rPr>
          <w:rFonts w:hint="eastAsia"/>
        </w:rPr>
        <w:t>。</w:t>
      </w:r>
    </w:p>
    <w:p w:rsidR="00B05E41" w:rsidRDefault="009E141C">
      <w:pPr>
        <w:pStyle w:val="a3"/>
        <w:widowControl w:val="0"/>
        <w:spacing w:line="530" w:lineRule="exact"/>
        <w:ind w:right="259" w:firstLineChars="200" w:firstLine="640"/>
        <w:jc w:val="both"/>
      </w:pPr>
      <w:r>
        <w:rPr>
          <w:rFonts w:hint="eastAsia"/>
        </w:rPr>
        <w:t>（三）检查建立健全生产安全事故隐患排查或未及时消除事故隐患情况，是否定期进行安全生产教育培训或对上岗和换岗前人员重新进行安全生产教育和培训情况</w:t>
      </w:r>
      <w:r>
        <w:rPr>
          <w:rFonts w:hint="eastAsia"/>
        </w:rPr>
        <w:t>。</w:t>
      </w:r>
    </w:p>
    <w:p w:rsidR="00B05E41" w:rsidRDefault="009E141C">
      <w:pPr>
        <w:pStyle w:val="a3"/>
        <w:widowControl w:val="0"/>
        <w:spacing w:line="530" w:lineRule="exact"/>
        <w:ind w:right="258" w:firstLineChars="200" w:firstLine="640"/>
        <w:jc w:val="both"/>
      </w:pPr>
      <w:r>
        <w:rPr>
          <w:rFonts w:hint="eastAsia"/>
        </w:rPr>
        <w:t>（四）检查危化品、民爆等企业安全生产相关许可证，涉可燃爆粉尘企业建立清扫制度。液氨制冷企业快速冻结装置采取隔离措施情况，金属冶炼企业开展较大危险因素管控情况</w:t>
      </w:r>
      <w:r>
        <w:rPr>
          <w:rFonts w:hint="eastAsia"/>
        </w:rPr>
        <w:t>。</w:t>
      </w:r>
    </w:p>
    <w:p w:rsidR="00B05E41" w:rsidRDefault="009E141C">
      <w:pPr>
        <w:pStyle w:val="a3"/>
        <w:widowControl w:val="0"/>
        <w:spacing w:line="530" w:lineRule="exact"/>
        <w:ind w:right="260" w:firstLineChars="200" w:firstLine="640"/>
        <w:jc w:val="both"/>
      </w:pPr>
      <w:r>
        <w:rPr>
          <w:rFonts w:hint="eastAsia"/>
        </w:rPr>
        <w:t>（五）检查企业车间内用电、明火作业规范情况，乙炔和氧气瓶安全距</w:t>
      </w:r>
      <w:r>
        <w:rPr>
          <w:rFonts w:hint="eastAsia"/>
        </w:rPr>
        <w:t>离达</w:t>
      </w:r>
      <w:r>
        <w:rPr>
          <w:rFonts w:hint="eastAsia"/>
        </w:rPr>
        <w:t>5</w:t>
      </w:r>
      <w:r>
        <w:rPr>
          <w:rFonts w:hint="eastAsia"/>
        </w:rPr>
        <w:t>米以上情况，车间存在生产、住宿、生活“三合一”情况，违规搭建、违规使用聚酯泡沫等易燃可燃材料装修或做隔热保温层情况</w:t>
      </w:r>
      <w:r>
        <w:rPr>
          <w:rFonts w:hint="eastAsia"/>
        </w:rPr>
        <w:t>。</w:t>
      </w:r>
    </w:p>
    <w:p w:rsidR="00B05E41" w:rsidRDefault="009E141C">
      <w:pPr>
        <w:pStyle w:val="a3"/>
        <w:widowControl w:val="0"/>
        <w:spacing w:line="530" w:lineRule="exact"/>
        <w:ind w:right="259" w:firstLineChars="200" w:firstLine="640"/>
        <w:jc w:val="both"/>
      </w:pPr>
      <w:r>
        <w:rPr>
          <w:rFonts w:hint="eastAsia"/>
        </w:rPr>
        <w:lastRenderedPageBreak/>
        <w:t>（六）强化旅游、交通、消防、建筑、危化等重点行业领域安全监管，组织开展重点行业领域安全生产专题培训，指导企业结合自身完善安全生产工作制度及应急处置预案，定期开展应急演练，提升隐患排查处置的综合能力</w:t>
      </w:r>
      <w:r>
        <w:rPr>
          <w:rFonts w:hint="eastAsia"/>
        </w:rPr>
        <w:t>。</w:t>
      </w:r>
    </w:p>
    <w:p w:rsidR="00B05E41" w:rsidRDefault="009E141C">
      <w:pPr>
        <w:pStyle w:val="a3"/>
        <w:widowControl w:val="0"/>
        <w:spacing w:line="530" w:lineRule="exact"/>
        <w:ind w:left="740"/>
        <w:jc w:val="both"/>
        <w:rPr>
          <w:rFonts w:ascii="黑体" w:eastAsia="黑体" w:hAnsi="黑体" w:cs="黑体"/>
        </w:rPr>
      </w:pPr>
      <w:r>
        <w:rPr>
          <w:rFonts w:ascii="黑体" w:eastAsia="黑体" w:hAnsi="黑体" w:cs="黑体" w:hint="eastAsia"/>
        </w:rPr>
        <w:t>五、组织机构</w:t>
      </w:r>
    </w:p>
    <w:p w:rsidR="00B05E41" w:rsidRDefault="009E141C">
      <w:pPr>
        <w:pStyle w:val="a3"/>
        <w:widowControl w:val="0"/>
        <w:spacing w:before="149" w:line="530" w:lineRule="exact"/>
        <w:ind w:right="262" w:firstLineChars="200" w:firstLine="640"/>
        <w:jc w:val="both"/>
      </w:pPr>
      <w:r>
        <w:rPr>
          <w:rFonts w:hint="eastAsia"/>
        </w:rPr>
        <w:t>为确保安全生产保障工作高效有序，成立鄠邑区</w:t>
      </w:r>
      <w:r>
        <w:rPr>
          <w:rFonts w:hint="eastAsia"/>
        </w:rPr>
        <w:t>甘亭街道</w:t>
      </w:r>
      <w:r>
        <w:rPr>
          <w:rFonts w:hint="eastAsia"/>
        </w:rPr>
        <w:t>保障十四运和残特奥会安全生产领导小组</w:t>
      </w:r>
      <w:r>
        <w:rPr>
          <w:rFonts w:hint="eastAsia"/>
        </w:rPr>
        <w:t>。</w:t>
      </w:r>
    </w:p>
    <w:p w:rsidR="00B05E41" w:rsidRDefault="009E141C">
      <w:pPr>
        <w:spacing w:line="53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长：沈军胜</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党工委书记</w:t>
      </w:r>
    </w:p>
    <w:p w:rsidR="00B05E41" w:rsidRDefault="009E141C">
      <w:pPr>
        <w:spacing w:line="530" w:lineRule="exact"/>
        <w:ind w:firstLineChars="600" w:firstLine="19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人大</w:t>
      </w:r>
      <w:r>
        <w:rPr>
          <w:rFonts w:ascii="仿宋_GB2312" w:eastAsia="仿宋_GB2312" w:hAnsi="仿宋_GB2312" w:cs="仿宋_GB2312" w:hint="eastAsia"/>
          <w:sz w:val="32"/>
          <w:szCs w:val="32"/>
        </w:rPr>
        <w:t>工委</w:t>
      </w:r>
      <w:r>
        <w:rPr>
          <w:rFonts w:ascii="仿宋_GB2312" w:eastAsia="仿宋_GB2312" w:hAnsi="仿宋_GB2312" w:cs="仿宋_GB2312" w:hint="eastAsia"/>
          <w:sz w:val="32"/>
          <w:szCs w:val="32"/>
        </w:rPr>
        <w:t>主任</w:t>
      </w:r>
    </w:p>
    <w:p w:rsidR="00B05E41" w:rsidRDefault="009E141C">
      <w:pPr>
        <w:spacing w:line="530" w:lineRule="exact"/>
        <w:ind w:firstLineChars="600" w:firstLine="19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霍向辉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党工</w:t>
      </w:r>
      <w:r>
        <w:rPr>
          <w:rFonts w:ascii="仿宋_GB2312" w:eastAsia="仿宋_GB2312" w:hAnsi="仿宋_GB2312" w:cs="仿宋_GB2312" w:hint="eastAsia"/>
          <w:sz w:val="32"/>
          <w:szCs w:val="32"/>
        </w:rPr>
        <w:t>委副书记、办事处主任</w:t>
      </w:r>
    </w:p>
    <w:p w:rsidR="00B05E41" w:rsidRDefault="009E141C">
      <w:pPr>
        <w:spacing w:line="53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副组长：任</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铁</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党工委副</w:t>
      </w:r>
      <w:r>
        <w:rPr>
          <w:rFonts w:ascii="仿宋_GB2312" w:eastAsia="仿宋_GB2312" w:hAnsi="仿宋_GB2312" w:cs="仿宋_GB2312" w:hint="eastAsia"/>
          <w:sz w:val="32"/>
          <w:szCs w:val="32"/>
        </w:rPr>
        <w:t>书记</w:t>
      </w:r>
    </w:p>
    <w:p w:rsidR="00B05E41" w:rsidRDefault="009E141C">
      <w:pPr>
        <w:spacing w:line="530" w:lineRule="exact"/>
        <w:ind w:firstLineChars="600" w:firstLine="19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贾武征</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党工委副书记</w:t>
      </w:r>
    </w:p>
    <w:p w:rsidR="00B05E41" w:rsidRDefault="009E141C">
      <w:pPr>
        <w:spacing w:line="530" w:lineRule="exact"/>
        <w:ind w:firstLineChars="600" w:firstLine="19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闫瑞超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纪工委书记</w:t>
      </w:r>
    </w:p>
    <w:p w:rsidR="00B05E41" w:rsidRDefault="009E141C">
      <w:pPr>
        <w:spacing w:line="530" w:lineRule="exact"/>
        <w:ind w:firstLineChars="600" w:firstLine="19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刘楠婷</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办事处</w:t>
      </w:r>
      <w:r>
        <w:rPr>
          <w:rFonts w:ascii="仿宋_GB2312" w:eastAsia="仿宋_GB2312" w:hAnsi="仿宋_GB2312" w:cs="仿宋_GB2312" w:hint="eastAsia"/>
          <w:sz w:val="32"/>
          <w:szCs w:val="32"/>
        </w:rPr>
        <w:t>副主任</w:t>
      </w:r>
    </w:p>
    <w:p w:rsidR="00B05E41" w:rsidRDefault="009E141C">
      <w:pPr>
        <w:spacing w:line="530" w:lineRule="exact"/>
        <w:ind w:firstLineChars="600" w:firstLine="19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常建团</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办事处</w:t>
      </w:r>
      <w:r>
        <w:rPr>
          <w:rFonts w:ascii="仿宋_GB2312" w:eastAsia="仿宋_GB2312" w:hAnsi="仿宋_GB2312" w:cs="仿宋_GB2312" w:hint="eastAsia"/>
          <w:sz w:val="32"/>
          <w:szCs w:val="32"/>
        </w:rPr>
        <w:t>副主任</w:t>
      </w:r>
    </w:p>
    <w:p w:rsidR="00B05E41" w:rsidRDefault="009E141C">
      <w:pPr>
        <w:spacing w:line="530" w:lineRule="exact"/>
        <w:ind w:firstLineChars="600" w:firstLine="19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张八铁</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办事处</w:t>
      </w:r>
      <w:r>
        <w:rPr>
          <w:rFonts w:ascii="仿宋_GB2312" w:eastAsia="仿宋_GB2312" w:hAnsi="仿宋_GB2312" w:cs="仿宋_GB2312" w:hint="eastAsia"/>
          <w:sz w:val="32"/>
          <w:szCs w:val="32"/>
        </w:rPr>
        <w:t>副主任</w:t>
      </w:r>
    </w:p>
    <w:p w:rsidR="00B05E41" w:rsidRDefault="009E141C">
      <w:pPr>
        <w:spacing w:line="530" w:lineRule="exact"/>
        <w:ind w:firstLineChars="600" w:firstLine="19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张展威</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武装部长</w:t>
      </w:r>
    </w:p>
    <w:p w:rsidR="00B05E41" w:rsidRDefault="009E141C">
      <w:pPr>
        <w:spacing w:line="530" w:lineRule="exact"/>
        <w:ind w:firstLineChars="600" w:firstLine="19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赵红房</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党群服务中心主任</w:t>
      </w:r>
    </w:p>
    <w:p w:rsidR="00B05E41" w:rsidRDefault="009E141C">
      <w:pPr>
        <w:spacing w:line="53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成</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员：高</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峰</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秦</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云</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刘宏权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强</w:t>
      </w:r>
    </w:p>
    <w:p w:rsidR="00B05E41" w:rsidRDefault="009E141C">
      <w:pPr>
        <w:spacing w:line="530" w:lineRule="exact"/>
        <w:ind w:firstLineChars="600" w:firstLine="19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郝少波</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张希金</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刘养博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刘罕伟</w:t>
      </w:r>
    </w:p>
    <w:p w:rsidR="00B05E41" w:rsidRDefault="009E141C">
      <w:pPr>
        <w:spacing w:line="530" w:lineRule="exact"/>
        <w:ind w:firstLineChars="600" w:firstLine="19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刘小军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石林博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杨朝辉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雒创辉</w:t>
      </w:r>
    </w:p>
    <w:p w:rsidR="00B05E41" w:rsidRDefault="009E141C">
      <w:pPr>
        <w:spacing w:line="530" w:lineRule="exact"/>
        <w:ind w:firstLineChars="600" w:firstLine="19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张向军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刘国欢</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王</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王兴团</w:t>
      </w:r>
    </w:p>
    <w:p w:rsidR="00B05E41" w:rsidRDefault="009E141C">
      <w:pPr>
        <w:spacing w:line="530" w:lineRule="exact"/>
        <w:ind w:firstLineChars="600" w:firstLine="19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杨建云</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郭</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妍</w:t>
      </w:r>
    </w:p>
    <w:p w:rsidR="00B05E41" w:rsidRDefault="009E141C">
      <w:pPr>
        <w:spacing w:line="530" w:lineRule="exact"/>
        <w:ind w:firstLineChars="600" w:firstLine="19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各村（居）党支部书记</w:t>
      </w:r>
    </w:p>
    <w:p w:rsidR="00B05E41" w:rsidRDefault="009E141C">
      <w:pPr>
        <w:spacing w:line="53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领导小组下设办公室，办公室设在街道经发办，办公室主任由刘罕伟同志兼任</w:t>
      </w:r>
      <w:r>
        <w:rPr>
          <w:rFonts w:ascii="仿宋_GB2312" w:eastAsia="仿宋_GB2312" w:hAnsi="仿宋_GB2312" w:cs="仿宋_GB2312" w:hint="eastAsia"/>
          <w:sz w:val="32"/>
          <w:szCs w:val="32"/>
        </w:rPr>
        <w:t>。</w:t>
      </w:r>
    </w:p>
    <w:p w:rsidR="00B05E41" w:rsidRDefault="009E141C">
      <w:pPr>
        <w:pStyle w:val="a3"/>
        <w:widowControl w:val="0"/>
        <w:spacing w:line="530" w:lineRule="exact"/>
        <w:ind w:firstLineChars="300" w:firstLine="960"/>
        <w:rPr>
          <w:rFonts w:ascii="黑体" w:eastAsia="黑体" w:hAnsi="黑体" w:cs="黑体"/>
        </w:rPr>
      </w:pPr>
      <w:r>
        <w:rPr>
          <w:rFonts w:ascii="黑体" w:eastAsia="黑体" w:hAnsi="黑体" w:cs="黑体" w:hint="eastAsia"/>
        </w:rPr>
        <w:t>六、任务分工</w:t>
      </w:r>
    </w:p>
    <w:p w:rsidR="00B05E41" w:rsidRDefault="009E141C">
      <w:pPr>
        <w:spacing w:line="53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（一）道路交通安全。</w:t>
      </w:r>
      <w:r>
        <w:rPr>
          <w:rFonts w:ascii="仿宋_GB2312" w:eastAsia="仿宋_GB2312" w:hAnsi="仿宋_GB2312" w:cs="仿宋_GB2312" w:hint="eastAsia"/>
          <w:sz w:val="32"/>
          <w:szCs w:val="32"/>
        </w:rPr>
        <w:t>加强</w:t>
      </w:r>
      <w:r>
        <w:rPr>
          <w:rFonts w:ascii="仿宋_GB2312" w:eastAsia="仿宋_GB2312" w:hAnsi="仿宋_GB2312" w:cs="仿宋_GB2312" w:hint="eastAsia"/>
          <w:sz w:val="32"/>
          <w:szCs w:val="32"/>
        </w:rPr>
        <w:t>农村道路交通安全，</w:t>
      </w:r>
      <w:r>
        <w:rPr>
          <w:rFonts w:ascii="仿宋_GB2312" w:eastAsia="仿宋_GB2312" w:hAnsi="仿宋_GB2312" w:cs="仿宋_GB2312" w:hint="eastAsia"/>
          <w:sz w:val="32"/>
          <w:szCs w:val="32"/>
        </w:rPr>
        <w:t>发挥各村劝导站作用，劝导制止面包车、三轮车、摩托车超负载客及非客车载人、酒后驾驶、无证驾驶、无牌证等违法行为出村上路，</w:t>
      </w:r>
      <w:r>
        <w:rPr>
          <w:rFonts w:ascii="仿宋_GB2312" w:eastAsia="仿宋_GB2312" w:hAnsi="仿宋_GB2312" w:cs="仿宋_GB2312" w:hint="eastAsia"/>
          <w:sz w:val="32"/>
          <w:szCs w:val="32"/>
        </w:rPr>
        <w:t>集中排查整治</w:t>
      </w:r>
      <w:r>
        <w:rPr>
          <w:rFonts w:ascii="仿宋_GB2312" w:eastAsia="仿宋_GB2312" w:hAnsi="仿宋_GB2312" w:cs="仿宋_GB2312" w:hint="eastAsia"/>
          <w:sz w:val="32"/>
          <w:szCs w:val="32"/>
        </w:rPr>
        <w:t>农村</w:t>
      </w:r>
      <w:r>
        <w:rPr>
          <w:rFonts w:ascii="仿宋_GB2312" w:eastAsia="仿宋_GB2312" w:hAnsi="仿宋_GB2312" w:cs="仿宋_GB2312" w:hint="eastAsia"/>
          <w:sz w:val="32"/>
          <w:szCs w:val="32"/>
        </w:rPr>
        <w:t>危险路段安全隐患。加强雨雪、大雾、冰冻等灾害性气候的预报与防控，提前采取分流等处置措施，确保群众出行安全。</w:t>
      </w:r>
    </w:p>
    <w:p w:rsidR="00B05E41" w:rsidRDefault="009E141C">
      <w:pPr>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责任单位：街道农业办</w:t>
      </w:r>
      <w:r>
        <w:rPr>
          <w:rFonts w:ascii="仿宋_GB2312" w:eastAsia="仿宋_GB2312" w:hAnsi="仿宋_GB2312" w:cs="仿宋_GB2312" w:hint="eastAsia"/>
          <w:color w:val="000000"/>
          <w:kern w:val="0"/>
          <w:sz w:val="32"/>
          <w:szCs w:val="32"/>
        </w:rPr>
        <w:t>牵头，</w:t>
      </w:r>
      <w:r>
        <w:rPr>
          <w:rFonts w:ascii="仿宋_GB2312" w:eastAsia="仿宋_GB2312" w:hAnsi="仿宋_GB2312" w:cs="仿宋_GB2312" w:hint="eastAsia"/>
          <w:color w:val="000000"/>
          <w:sz w:val="32"/>
          <w:szCs w:val="32"/>
        </w:rPr>
        <w:t>各</w:t>
      </w:r>
      <w:r>
        <w:rPr>
          <w:rFonts w:ascii="仿宋_GB2312" w:eastAsia="仿宋_GB2312" w:hAnsi="仿宋_GB2312" w:cs="仿宋_GB2312" w:hint="eastAsia"/>
          <w:color w:val="000000"/>
          <w:sz w:val="32"/>
          <w:szCs w:val="32"/>
        </w:rPr>
        <w:t>片，</w:t>
      </w:r>
      <w:r>
        <w:rPr>
          <w:rFonts w:ascii="仿宋_GB2312" w:eastAsia="仿宋_GB2312" w:hAnsi="仿宋_GB2312" w:cs="仿宋_GB2312" w:hint="eastAsia"/>
          <w:color w:val="000000"/>
          <w:sz w:val="32"/>
          <w:szCs w:val="32"/>
        </w:rPr>
        <w:t>各</w:t>
      </w:r>
      <w:r>
        <w:rPr>
          <w:rFonts w:ascii="仿宋_GB2312" w:eastAsia="仿宋_GB2312" w:hAnsi="仿宋_GB2312" w:cs="仿宋_GB2312" w:hint="eastAsia"/>
          <w:color w:val="000000"/>
          <w:sz w:val="32"/>
          <w:szCs w:val="32"/>
        </w:rPr>
        <w:t>村（居）委会</w:t>
      </w:r>
    </w:p>
    <w:p w:rsidR="00B05E41" w:rsidRDefault="009E141C">
      <w:pPr>
        <w:pStyle w:val="a3"/>
        <w:widowControl w:val="0"/>
        <w:spacing w:before="152" w:line="530" w:lineRule="exact"/>
        <w:ind w:right="102" w:firstLineChars="200" w:firstLine="640"/>
        <w:jc w:val="both"/>
      </w:pPr>
      <w:r>
        <w:rPr>
          <w:rFonts w:ascii="楷体_GB2312" w:eastAsia="楷体_GB2312" w:hAnsi="楷体_GB2312" w:cs="楷体_GB2312" w:hint="eastAsia"/>
        </w:rPr>
        <w:t>（二）</w:t>
      </w:r>
      <w:r>
        <w:rPr>
          <w:rFonts w:ascii="楷体_GB2312" w:eastAsia="楷体_GB2312" w:hAnsi="楷体_GB2312" w:cs="楷体_GB2312" w:hint="eastAsia"/>
        </w:rPr>
        <w:t>建筑施工安全。</w:t>
      </w:r>
      <w:r>
        <w:rPr>
          <w:rFonts w:hint="eastAsia"/>
        </w:rPr>
        <w:t>重点排查施工项目集中居住场所</w:t>
      </w:r>
      <w:r>
        <w:rPr>
          <w:rFonts w:hint="eastAsia"/>
        </w:rPr>
        <w:t>（</w:t>
      </w:r>
      <w:r>
        <w:rPr>
          <w:rFonts w:hint="eastAsia"/>
        </w:rPr>
        <w:t>如集体宿舍、板房等）</w:t>
      </w:r>
      <w:r>
        <w:rPr>
          <w:rFonts w:hint="eastAsia"/>
        </w:rPr>
        <w:t>）</w:t>
      </w:r>
      <w:r>
        <w:rPr>
          <w:rFonts w:hint="eastAsia"/>
        </w:rPr>
        <w:t>、老旧小区改造等安全情况。加大对建设单位、施工企业的安全监管工作，重点对施工现场脚手架搭设、临边洞口防护、施工用电、塔吊和施工电梯、施工机械的监督检查，严格落实特种作业人员持证上岗的规定，切实加强对施工人员的安全教育和管理，加强施工现场的安全管理。对现场管理秩序混乱、问题突出、隐患严重的施工工地，坚决停工整顿，经有关部门验收合格后方可恢复施工</w:t>
      </w:r>
      <w:r>
        <w:rPr>
          <w:rFonts w:hint="eastAsia"/>
        </w:rPr>
        <w:t>。</w:t>
      </w:r>
    </w:p>
    <w:p w:rsidR="00B05E41" w:rsidRDefault="009E141C">
      <w:pPr>
        <w:spacing w:line="53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责任单位：街道</w:t>
      </w:r>
      <w:r>
        <w:rPr>
          <w:rFonts w:ascii="仿宋_GB2312" w:eastAsia="仿宋_GB2312" w:hAnsi="仿宋_GB2312" w:cs="仿宋_GB2312" w:hint="eastAsia"/>
          <w:color w:val="000000"/>
          <w:kern w:val="0"/>
          <w:sz w:val="32"/>
          <w:szCs w:val="32"/>
        </w:rPr>
        <w:t>城管办牵头</w:t>
      </w:r>
      <w:r>
        <w:rPr>
          <w:rFonts w:ascii="仿宋_GB2312" w:eastAsia="仿宋_GB2312" w:hAnsi="仿宋_GB2312" w:cs="仿宋_GB2312" w:hint="eastAsia"/>
          <w:color w:val="000000"/>
          <w:sz w:val="32"/>
          <w:szCs w:val="32"/>
        </w:rPr>
        <w:t>，各</w:t>
      </w:r>
      <w:r>
        <w:rPr>
          <w:rFonts w:ascii="仿宋_GB2312" w:eastAsia="仿宋_GB2312" w:hAnsi="仿宋_GB2312" w:cs="仿宋_GB2312" w:hint="eastAsia"/>
          <w:color w:val="000000"/>
          <w:sz w:val="32"/>
          <w:szCs w:val="32"/>
        </w:rPr>
        <w:t>片，</w:t>
      </w:r>
      <w:r>
        <w:rPr>
          <w:rFonts w:ascii="仿宋_GB2312" w:eastAsia="仿宋_GB2312" w:hAnsi="仿宋_GB2312" w:cs="仿宋_GB2312" w:hint="eastAsia"/>
          <w:color w:val="000000"/>
          <w:sz w:val="32"/>
          <w:szCs w:val="32"/>
        </w:rPr>
        <w:t>各</w:t>
      </w:r>
      <w:r>
        <w:rPr>
          <w:rFonts w:ascii="仿宋_GB2312" w:eastAsia="仿宋_GB2312" w:hAnsi="仿宋_GB2312" w:cs="仿宋_GB2312" w:hint="eastAsia"/>
          <w:color w:val="000000"/>
          <w:sz w:val="32"/>
          <w:szCs w:val="32"/>
        </w:rPr>
        <w:t>村（居）委会</w:t>
      </w:r>
    </w:p>
    <w:p w:rsidR="00B05E41" w:rsidRDefault="009E141C">
      <w:pPr>
        <w:spacing w:line="530" w:lineRule="exact"/>
        <w:ind w:firstLineChars="200" w:firstLine="640"/>
        <w:rPr>
          <w:rFonts w:ascii="仿宋_GB2312" w:eastAsia="仿宋_GB2312" w:hAnsi="仿宋_GB2312" w:cs="仿宋_GB2312"/>
          <w:sz w:val="32"/>
          <w:szCs w:val="32"/>
        </w:rPr>
      </w:pPr>
      <w:r>
        <w:rPr>
          <w:rStyle w:val="a4"/>
          <w:rFonts w:hint="eastAsia"/>
        </w:rPr>
        <w:t>（三）危险化学品安全</w:t>
      </w:r>
      <w:r>
        <w:rPr>
          <w:rStyle w:val="a4"/>
          <w:rFonts w:hint="eastAsia"/>
        </w:rPr>
        <w:t>。</w:t>
      </w:r>
      <w:r>
        <w:rPr>
          <w:rStyle w:val="a4"/>
          <w:rFonts w:hint="eastAsia"/>
        </w:rPr>
        <w:t>要严格落实危化品生产、储存、使用、运输、处置等环节安全监管责任，强化全链条安全管理，加强风险管控，彻底整治危险废弃物管理不规范等突出问题。重点检查危险化学品企业是否组织风险隐患排查并进行整改。</w:t>
      </w:r>
      <w:r>
        <w:rPr>
          <w:rFonts w:ascii="仿宋_GB2312" w:eastAsia="仿宋_GB2312" w:hAnsi="仿宋_GB2312" w:cs="仿宋_GB2312" w:hint="eastAsia"/>
          <w:sz w:val="32"/>
          <w:szCs w:val="32"/>
        </w:rPr>
        <w:t>是否按国家标准规范要求，制定动火、进入受限空间等特殊作业管理制</w:t>
      </w:r>
      <w:r>
        <w:rPr>
          <w:rFonts w:ascii="仿宋_GB2312" w:eastAsia="仿宋_GB2312" w:hAnsi="仿宋_GB2312" w:cs="仿宋_GB2312" w:hint="eastAsia"/>
          <w:sz w:val="32"/>
          <w:szCs w:val="32"/>
        </w:rPr>
        <w:lastRenderedPageBreak/>
        <w:t>度并组织实施。企业是否依法依规进行安全生产，是否超许可范围生产、经营，是否存在非法出租危险化学品生产装置、罐区、仓库等非法违法行为</w:t>
      </w:r>
      <w:r>
        <w:rPr>
          <w:rFonts w:ascii="仿宋_GB2312" w:eastAsia="仿宋_GB2312" w:hAnsi="仿宋_GB2312" w:cs="仿宋_GB2312" w:hint="eastAsia"/>
          <w:sz w:val="32"/>
          <w:szCs w:val="32"/>
        </w:rPr>
        <w:t>。</w:t>
      </w:r>
    </w:p>
    <w:p w:rsidR="00B05E41" w:rsidRDefault="009E141C">
      <w:pPr>
        <w:spacing w:line="53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责任单位：</w:t>
      </w:r>
      <w:r>
        <w:rPr>
          <w:rFonts w:ascii="仿宋_GB2312" w:eastAsia="仿宋_GB2312" w:hAnsi="仿宋_GB2312" w:cs="仿宋_GB2312" w:hint="eastAsia"/>
          <w:color w:val="000000"/>
          <w:kern w:val="0"/>
          <w:sz w:val="32"/>
          <w:szCs w:val="32"/>
        </w:rPr>
        <w:t>街道经发</w:t>
      </w:r>
      <w:r>
        <w:rPr>
          <w:rFonts w:ascii="仿宋_GB2312" w:eastAsia="仿宋_GB2312" w:hAnsi="仿宋_GB2312" w:cs="仿宋_GB2312" w:hint="eastAsia"/>
          <w:color w:val="000000"/>
          <w:sz w:val="32"/>
          <w:szCs w:val="32"/>
        </w:rPr>
        <w:t>办牵头，各</w:t>
      </w:r>
      <w:r>
        <w:rPr>
          <w:rFonts w:ascii="仿宋_GB2312" w:eastAsia="仿宋_GB2312" w:hAnsi="仿宋_GB2312" w:cs="仿宋_GB2312" w:hint="eastAsia"/>
          <w:color w:val="000000"/>
          <w:sz w:val="32"/>
          <w:szCs w:val="32"/>
        </w:rPr>
        <w:t>片，</w:t>
      </w:r>
      <w:r>
        <w:rPr>
          <w:rFonts w:ascii="仿宋_GB2312" w:eastAsia="仿宋_GB2312" w:hAnsi="仿宋_GB2312" w:cs="仿宋_GB2312" w:hint="eastAsia"/>
          <w:color w:val="000000"/>
          <w:sz w:val="32"/>
          <w:szCs w:val="32"/>
        </w:rPr>
        <w:t>各</w:t>
      </w:r>
      <w:r>
        <w:rPr>
          <w:rFonts w:ascii="仿宋_GB2312" w:eastAsia="仿宋_GB2312" w:hAnsi="仿宋_GB2312" w:cs="仿宋_GB2312" w:hint="eastAsia"/>
          <w:color w:val="000000"/>
          <w:sz w:val="32"/>
          <w:szCs w:val="32"/>
        </w:rPr>
        <w:t>村（居）委会</w:t>
      </w:r>
    </w:p>
    <w:p w:rsidR="00B05E41" w:rsidRDefault="009E141C">
      <w:pPr>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人员密集场消防安全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以商场、市场、“多合一”场所、劳动密集型企业、公共</w:t>
      </w:r>
      <w:r>
        <w:rPr>
          <w:rFonts w:ascii="仿宋_GB2312" w:eastAsia="仿宋_GB2312" w:hAnsi="仿宋_GB2312" w:cs="仿宋_GB2312" w:hint="eastAsia"/>
          <w:sz w:val="32"/>
          <w:szCs w:val="32"/>
        </w:rPr>
        <w:t>娱乐场所、群租房、宾馆酒店、高层建筑、养老院、医院等为重点，坚决遏制“小火亡人”事故发生，开展消防安全集中整治，排查消防重大风险隐患，严厉查处各类违法违规行为，切实做到防患于未然</w:t>
      </w:r>
      <w:r>
        <w:rPr>
          <w:rFonts w:ascii="仿宋_GB2312" w:eastAsia="仿宋_GB2312" w:hAnsi="仿宋_GB2312" w:cs="仿宋_GB2312" w:hint="eastAsia"/>
          <w:sz w:val="32"/>
          <w:szCs w:val="32"/>
        </w:rPr>
        <w:t>。</w:t>
      </w:r>
    </w:p>
    <w:p w:rsidR="00B05E41" w:rsidRDefault="009E141C">
      <w:pPr>
        <w:pStyle w:val="a3"/>
        <w:widowControl w:val="0"/>
        <w:spacing w:line="530" w:lineRule="exact"/>
        <w:ind w:firstLineChars="200" w:firstLine="640"/>
        <w:jc w:val="both"/>
      </w:pPr>
      <w:r>
        <w:rPr>
          <w:rFonts w:hint="eastAsia"/>
        </w:rPr>
        <w:t>责任单位：</w:t>
      </w:r>
      <w:r>
        <w:rPr>
          <w:rFonts w:hint="eastAsia"/>
        </w:rPr>
        <w:t>各村（居）委会，机关各片办站所</w:t>
      </w:r>
    </w:p>
    <w:p w:rsidR="00B05E41" w:rsidRDefault="009E141C">
      <w:pPr>
        <w:pStyle w:val="a3"/>
        <w:widowControl w:val="0"/>
        <w:spacing w:line="530" w:lineRule="exact"/>
        <w:ind w:firstLineChars="200" w:firstLine="640"/>
        <w:jc w:val="both"/>
      </w:pPr>
      <w:r>
        <w:rPr>
          <w:rFonts w:hint="eastAsia"/>
        </w:rPr>
        <w:t>（五）校园安全。对各学校、幼儿园食堂食品卫生的安全管理，严格落实质量管理制度。对各学校、幼儿园聘用的保安进行专项检查，确保各类保安要能够胜任工作岗位要求。技防器材要符合标准、管用。要重视学生上学、放学，以及学生集体活动期间的安全防护。牵头组织相关部门加强对校园周边环境进行排查</w:t>
      </w:r>
      <w:r>
        <w:rPr>
          <w:rFonts w:hint="eastAsia"/>
        </w:rPr>
        <w:t>。</w:t>
      </w:r>
    </w:p>
    <w:p w:rsidR="00B05E41" w:rsidRDefault="009E141C">
      <w:pPr>
        <w:pStyle w:val="a3"/>
        <w:widowControl w:val="0"/>
        <w:spacing w:line="530" w:lineRule="exact"/>
        <w:ind w:firstLineChars="200" w:firstLine="640"/>
        <w:jc w:val="both"/>
      </w:pPr>
      <w:r>
        <w:rPr>
          <w:rFonts w:hint="eastAsia"/>
        </w:rPr>
        <w:t>责任单位：</w:t>
      </w:r>
      <w:r>
        <w:rPr>
          <w:rFonts w:hint="eastAsia"/>
        </w:rPr>
        <w:t>街道党政办牵头，各片、各村（居）委会</w:t>
      </w:r>
    </w:p>
    <w:p w:rsidR="00B05E41" w:rsidRDefault="009E141C">
      <w:pPr>
        <w:pStyle w:val="a3"/>
        <w:widowControl w:val="0"/>
        <w:spacing w:line="530" w:lineRule="exact"/>
        <w:ind w:firstLineChars="200" w:firstLine="640"/>
        <w:jc w:val="both"/>
      </w:pPr>
      <w:r>
        <w:rPr>
          <w:rFonts w:hint="eastAsia"/>
        </w:rPr>
        <w:t>（六）旅游安全。重点整治旅游景区内高风险旅游项目未依法取得经营许可证经营行为，旅游景区内设施、设备安全措施不落实，突发事件应急预案未完善问题；重点查处挂靠承包变相转让旅行社经营权，超范围经营旅行社业务，机关、团体和事业单位及所办实体无证照非法经营旅行社业务</w:t>
      </w:r>
      <w:r>
        <w:rPr>
          <w:rFonts w:hint="eastAsia"/>
        </w:rPr>
        <w:t>。</w:t>
      </w:r>
    </w:p>
    <w:p w:rsidR="00B05E41" w:rsidRDefault="009E141C">
      <w:pPr>
        <w:spacing w:line="53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责任单位：</w:t>
      </w:r>
      <w:r>
        <w:rPr>
          <w:rFonts w:ascii="仿宋_GB2312" w:eastAsia="仿宋_GB2312" w:hAnsi="仿宋_GB2312" w:cs="仿宋_GB2312" w:hint="eastAsia"/>
          <w:color w:val="000000"/>
          <w:sz w:val="32"/>
          <w:szCs w:val="32"/>
        </w:rPr>
        <w:t>街道文化站牵头，</w:t>
      </w:r>
      <w:r>
        <w:rPr>
          <w:rFonts w:ascii="仿宋_GB2312" w:eastAsia="仿宋_GB2312" w:hAnsi="仿宋_GB2312" w:cs="仿宋_GB2312" w:hint="eastAsia"/>
          <w:color w:val="000000"/>
          <w:sz w:val="32"/>
          <w:szCs w:val="32"/>
        </w:rPr>
        <w:t>各</w:t>
      </w:r>
      <w:r>
        <w:rPr>
          <w:rFonts w:ascii="仿宋_GB2312" w:eastAsia="仿宋_GB2312" w:hAnsi="仿宋_GB2312" w:cs="仿宋_GB2312" w:hint="eastAsia"/>
          <w:color w:val="000000"/>
          <w:sz w:val="32"/>
          <w:szCs w:val="32"/>
        </w:rPr>
        <w:t>片，</w:t>
      </w:r>
      <w:r>
        <w:rPr>
          <w:rFonts w:ascii="仿宋_GB2312" w:eastAsia="仿宋_GB2312" w:hAnsi="仿宋_GB2312" w:cs="仿宋_GB2312" w:hint="eastAsia"/>
          <w:color w:val="000000"/>
          <w:sz w:val="32"/>
          <w:szCs w:val="32"/>
        </w:rPr>
        <w:t>各</w:t>
      </w:r>
      <w:r>
        <w:rPr>
          <w:rFonts w:ascii="仿宋_GB2312" w:eastAsia="仿宋_GB2312" w:hAnsi="仿宋_GB2312" w:cs="仿宋_GB2312" w:hint="eastAsia"/>
          <w:color w:val="000000"/>
          <w:sz w:val="32"/>
          <w:szCs w:val="32"/>
        </w:rPr>
        <w:t>村（居）委会</w:t>
      </w:r>
    </w:p>
    <w:p w:rsidR="00B05E41" w:rsidRDefault="009E141C">
      <w:pPr>
        <w:spacing w:line="530" w:lineRule="exact"/>
        <w:ind w:firstLineChars="200" w:firstLine="640"/>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（七）特种设备安全。重点排查特种设备是否注册登记，是否定期检验或监督检验，作业人员是否持证上岗，安全管理机构</w:t>
      </w:r>
      <w:r>
        <w:rPr>
          <w:rFonts w:ascii="仿宋_GB2312" w:eastAsia="仿宋_GB2312" w:hAnsi="仿宋_GB2312" w:cs="仿宋_GB2312" w:hint="eastAsia"/>
          <w:snapToGrid w:val="0"/>
          <w:kern w:val="0"/>
          <w:sz w:val="32"/>
          <w:szCs w:val="32"/>
        </w:rPr>
        <w:lastRenderedPageBreak/>
        <w:t>及人员是否设立和配备安全管理制度、安全操作规程是否健全并严格执行，是否建立应急预案并定期组织演练等</w:t>
      </w:r>
      <w:r>
        <w:rPr>
          <w:rFonts w:ascii="仿宋_GB2312" w:eastAsia="仿宋_GB2312" w:hAnsi="仿宋_GB2312" w:cs="仿宋_GB2312" w:hint="eastAsia"/>
          <w:snapToGrid w:val="0"/>
          <w:kern w:val="0"/>
          <w:sz w:val="32"/>
          <w:szCs w:val="32"/>
        </w:rPr>
        <w:t>。</w:t>
      </w:r>
    </w:p>
    <w:p w:rsidR="00B05E41" w:rsidRDefault="009E141C">
      <w:pPr>
        <w:spacing w:line="530" w:lineRule="exact"/>
        <w:ind w:firstLineChars="200" w:firstLine="64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kern w:val="0"/>
          <w:sz w:val="32"/>
          <w:szCs w:val="32"/>
        </w:rPr>
        <w:t>责任单位：</w:t>
      </w:r>
      <w:r>
        <w:rPr>
          <w:rFonts w:ascii="仿宋_GB2312" w:eastAsia="仿宋_GB2312" w:hAnsi="仿宋_GB2312" w:cs="仿宋_GB2312" w:hint="eastAsia"/>
          <w:snapToGrid w:val="0"/>
          <w:color w:val="000000"/>
          <w:kern w:val="0"/>
          <w:sz w:val="32"/>
          <w:szCs w:val="32"/>
        </w:rPr>
        <w:t>街道市场监管所</w:t>
      </w:r>
      <w:r>
        <w:rPr>
          <w:rFonts w:ascii="仿宋_GB2312" w:eastAsia="仿宋_GB2312" w:hAnsi="仿宋_GB2312" w:cs="仿宋_GB2312" w:hint="eastAsia"/>
          <w:snapToGrid w:val="0"/>
          <w:color w:val="000000"/>
          <w:kern w:val="0"/>
          <w:sz w:val="32"/>
          <w:szCs w:val="32"/>
        </w:rPr>
        <w:t>牵头，各</w:t>
      </w:r>
      <w:r>
        <w:rPr>
          <w:rFonts w:ascii="仿宋_GB2312" w:eastAsia="仿宋_GB2312" w:hAnsi="仿宋_GB2312" w:cs="仿宋_GB2312" w:hint="eastAsia"/>
          <w:snapToGrid w:val="0"/>
          <w:color w:val="000000"/>
          <w:kern w:val="0"/>
          <w:sz w:val="32"/>
          <w:szCs w:val="32"/>
        </w:rPr>
        <w:t>片，</w:t>
      </w:r>
      <w:r>
        <w:rPr>
          <w:rFonts w:ascii="仿宋_GB2312" w:eastAsia="仿宋_GB2312" w:hAnsi="仿宋_GB2312" w:cs="仿宋_GB2312" w:hint="eastAsia"/>
          <w:snapToGrid w:val="0"/>
          <w:color w:val="000000"/>
          <w:kern w:val="0"/>
          <w:sz w:val="32"/>
          <w:szCs w:val="32"/>
        </w:rPr>
        <w:t>各</w:t>
      </w:r>
      <w:r>
        <w:rPr>
          <w:rFonts w:ascii="仿宋_GB2312" w:eastAsia="仿宋_GB2312" w:hAnsi="仿宋_GB2312" w:cs="仿宋_GB2312" w:hint="eastAsia"/>
          <w:snapToGrid w:val="0"/>
          <w:color w:val="000000"/>
          <w:kern w:val="0"/>
          <w:sz w:val="32"/>
          <w:szCs w:val="32"/>
        </w:rPr>
        <w:t>村（居）委会</w:t>
      </w:r>
    </w:p>
    <w:p w:rsidR="00B05E41" w:rsidRDefault="009E141C">
      <w:pPr>
        <w:spacing w:line="530" w:lineRule="exact"/>
        <w:ind w:firstLineChars="200" w:firstLine="640"/>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各村（居）委会，机关各片、办、站、所</w:t>
      </w:r>
      <w:r>
        <w:rPr>
          <w:rFonts w:ascii="仿宋_GB2312" w:eastAsia="仿宋_GB2312" w:hAnsi="仿宋_GB2312" w:cs="仿宋_GB2312" w:hint="eastAsia"/>
          <w:snapToGrid w:val="0"/>
          <w:kern w:val="0"/>
          <w:sz w:val="32"/>
          <w:szCs w:val="32"/>
        </w:rPr>
        <w:t>要密切关注供水、供电、供气等民生问题，切实加强城镇燃气、地下管网线缆的安全管理，防止各类因施工、违规操作、安全措施不到位、抢修不及时而导致的停水断电、断气事件或引发事故，保障生产生活，避免造成不良社会影响和损失。要根据行业实际，加强指导、监督和检查，全面推动全区安全生产工作形势平稳</w:t>
      </w:r>
      <w:r>
        <w:rPr>
          <w:rFonts w:ascii="仿宋_GB2312" w:eastAsia="仿宋_GB2312" w:hAnsi="仿宋_GB2312" w:cs="仿宋_GB2312" w:hint="eastAsia"/>
          <w:snapToGrid w:val="0"/>
          <w:kern w:val="0"/>
          <w:sz w:val="32"/>
          <w:szCs w:val="32"/>
        </w:rPr>
        <w:t>。</w:t>
      </w:r>
    </w:p>
    <w:p w:rsidR="00B05E41" w:rsidRDefault="009E141C">
      <w:pPr>
        <w:pStyle w:val="a3"/>
        <w:widowControl w:val="0"/>
        <w:numPr>
          <w:ilvl w:val="0"/>
          <w:numId w:val="1"/>
        </w:numPr>
        <w:spacing w:line="530" w:lineRule="exact"/>
        <w:ind w:left="740"/>
        <w:jc w:val="both"/>
        <w:rPr>
          <w:rFonts w:ascii="黑体" w:eastAsia="黑体" w:hAnsi="黑体" w:cs="黑体"/>
        </w:rPr>
      </w:pPr>
      <w:r>
        <w:rPr>
          <w:rFonts w:ascii="黑体" w:eastAsia="黑体" w:hAnsi="黑体" w:cs="黑体" w:hint="eastAsia"/>
        </w:rPr>
        <w:t>工作安排</w:t>
      </w:r>
    </w:p>
    <w:p w:rsidR="00B05E41" w:rsidRDefault="009E141C">
      <w:pPr>
        <w:pStyle w:val="a3"/>
        <w:widowControl w:val="0"/>
        <w:numPr>
          <w:ilvl w:val="0"/>
          <w:numId w:val="2"/>
        </w:numPr>
        <w:spacing w:line="530" w:lineRule="exact"/>
        <w:ind w:firstLineChars="200" w:firstLine="640"/>
        <w:jc w:val="both"/>
      </w:pPr>
      <w:r>
        <w:rPr>
          <w:rFonts w:hint="eastAsia"/>
        </w:rPr>
        <w:t>全面筹备阶段（</w:t>
      </w:r>
      <w:r>
        <w:rPr>
          <w:rFonts w:hint="eastAsia"/>
          <w:lang w:val="en-US"/>
        </w:rPr>
        <w:t>4</w:t>
      </w:r>
      <w:r>
        <w:rPr>
          <w:rFonts w:hint="eastAsia"/>
        </w:rPr>
        <w:t>月</w:t>
      </w:r>
      <w:r>
        <w:rPr>
          <w:rFonts w:hint="eastAsia"/>
        </w:rPr>
        <w:t>1</w:t>
      </w:r>
      <w:r>
        <w:rPr>
          <w:rFonts w:hint="eastAsia"/>
        </w:rPr>
        <w:t>日至</w:t>
      </w:r>
      <w:r>
        <w:rPr>
          <w:rFonts w:hint="eastAsia"/>
          <w:lang w:val="en-US"/>
        </w:rPr>
        <w:t>5</w:t>
      </w:r>
      <w:r>
        <w:rPr>
          <w:rFonts w:hint="eastAsia"/>
        </w:rPr>
        <w:t>月</w:t>
      </w:r>
      <w:r>
        <w:rPr>
          <w:rFonts w:hint="eastAsia"/>
        </w:rPr>
        <w:t>30</w:t>
      </w:r>
      <w:r>
        <w:rPr>
          <w:rFonts w:hint="eastAsia"/>
        </w:rPr>
        <w:t>日）。</w:t>
      </w:r>
      <w:r>
        <w:rPr>
          <w:rFonts w:hint="eastAsia"/>
        </w:rPr>
        <w:t>各村（居）委会，机关各片、办、站、所</w:t>
      </w:r>
      <w:r>
        <w:rPr>
          <w:rFonts w:hint="eastAsia"/>
        </w:rPr>
        <w:t>按照工作职能，充分结合工作实际，围绕安全生产宣传、安全检查、隐患排查、预案制定、应急演练以及重点时段工作任务制定安全生产保障工作计划</w:t>
      </w:r>
      <w:r>
        <w:rPr>
          <w:rFonts w:hint="eastAsia"/>
        </w:rPr>
        <w:t>。</w:t>
      </w:r>
    </w:p>
    <w:p w:rsidR="00B05E41" w:rsidRDefault="009E141C">
      <w:pPr>
        <w:pStyle w:val="a3"/>
        <w:widowControl w:val="0"/>
        <w:numPr>
          <w:ilvl w:val="0"/>
          <w:numId w:val="2"/>
        </w:numPr>
        <w:spacing w:line="530" w:lineRule="exact"/>
        <w:ind w:firstLineChars="200" w:firstLine="640"/>
        <w:jc w:val="both"/>
        <w:rPr>
          <w:lang w:val="en-US"/>
        </w:rPr>
      </w:pPr>
      <w:r>
        <w:rPr>
          <w:rFonts w:hint="eastAsia"/>
        </w:rPr>
        <w:t>测试运行阶段（</w:t>
      </w:r>
      <w:r>
        <w:rPr>
          <w:rFonts w:hint="eastAsia"/>
        </w:rPr>
        <w:t>7</w:t>
      </w:r>
      <w:r>
        <w:rPr>
          <w:rFonts w:hint="eastAsia"/>
        </w:rPr>
        <w:t>月</w:t>
      </w:r>
      <w:r>
        <w:rPr>
          <w:rFonts w:hint="eastAsia"/>
        </w:rPr>
        <w:t>1</w:t>
      </w:r>
      <w:r>
        <w:rPr>
          <w:rFonts w:hint="eastAsia"/>
        </w:rPr>
        <w:t>日至</w:t>
      </w:r>
      <w:r>
        <w:rPr>
          <w:rFonts w:hint="eastAsia"/>
        </w:rPr>
        <w:t>8</w:t>
      </w:r>
      <w:r>
        <w:rPr>
          <w:rFonts w:hint="eastAsia"/>
        </w:rPr>
        <w:t>月</w:t>
      </w:r>
      <w:r>
        <w:rPr>
          <w:rFonts w:hint="eastAsia"/>
        </w:rPr>
        <w:t>31</w:t>
      </w:r>
      <w:r>
        <w:rPr>
          <w:rFonts w:hint="eastAsia"/>
        </w:rPr>
        <w:t>日，根据赛事安排适时启动计划）。</w:t>
      </w:r>
      <w:r>
        <w:rPr>
          <w:rFonts w:hint="eastAsia"/>
        </w:rPr>
        <w:t>各村（居）委会，机关各片、办、站、所</w:t>
      </w:r>
      <w:r>
        <w:rPr>
          <w:rFonts w:hint="eastAsia"/>
        </w:rPr>
        <w:t>分别按照安全生产保障总体方案适时开展十四运会和残特奥会安全生产保障试运行；对重点项目、重点企业、重点单位全面开展安全生产现场监督检查，消除安全隐患；组织开展安全应急演练</w:t>
      </w:r>
      <w:r>
        <w:rPr>
          <w:rFonts w:hint="eastAsia"/>
        </w:rPr>
        <w:t>。</w:t>
      </w:r>
    </w:p>
    <w:p w:rsidR="00B05E41" w:rsidRDefault="009E141C">
      <w:pPr>
        <w:pStyle w:val="a3"/>
        <w:widowControl w:val="0"/>
        <w:spacing w:line="530" w:lineRule="exact"/>
        <w:ind w:firstLineChars="200" w:firstLine="640"/>
        <w:jc w:val="both"/>
      </w:pPr>
      <w:r>
        <w:rPr>
          <w:rFonts w:hint="eastAsia"/>
        </w:rPr>
        <w:t>（三）赛时运行阶段（</w:t>
      </w:r>
      <w:r>
        <w:rPr>
          <w:rFonts w:hint="eastAsia"/>
        </w:rPr>
        <w:t>9</w:t>
      </w:r>
      <w:r>
        <w:rPr>
          <w:rFonts w:hint="eastAsia"/>
        </w:rPr>
        <w:t>月</w:t>
      </w:r>
      <w:r>
        <w:rPr>
          <w:rFonts w:hint="eastAsia"/>
        </w:rPr>
        <w:t>1</w:t>
      </w:r>
      <w:r>
        <w:rPr>
          <w:rFonts w:hint="eastAsia"/>
        </w:rPr>
        <w:t>日至赛会结束）。开展十四运会和残特奥会安全生产保障工作</w:t>
      </w:r>
      <w:r>
        <w:rPr>
          <w:rFonts w:hint="eastAsia"/>
        </w:rPr>
        <w:t>。</w:t>
      </w:r>
    </w:p>
    <w:p w:rsidR="00B05E41" w:rsidRDefault="009E141C">
      <w:pPr>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（四）工作总结阶段（</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p>
    <w:p w:rsidR="00B05E41" w:rsidRDefault="009E141C">
      <w:pPr>
        <w:spacing w:line="53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全面总结十四运会和残特奥会安全生产保障工作的经验做法，进一步完善重大活动安全生产保障工作长效机制，</w:t>
      </w:r>
      <w:r>
        <w:rPr>
          <w:rFonts w:ascii="仿宋_GB2312" w:eastAsia="仿宋_GB2312" w:hAnsi="仿宋_GB2312" w:cs="仿宋_GB2312" w:hint="eastAsia"/>
          <w:sz w:val="32"/>
          <w:szCs w:val="32"/>
        </w:rPr>
        <w:t>做好工作</w:t>
      </w:r>
      <w:r>
        <w:rPr>
          <w:rFonts w:ascii="仿宋_GB2312" w:eastAsia="仿宋_GB2312" w:hAnsi="仿宋_GB2312" w:cs="仿宋_GB2312" w:hint="eastAsia"/>
          <w:sz w:val="32"/>
          <w:szCs w:val="32"/>
        </w:rPr>
        <w:lastRenderedPageBreak/>
        <w:t>总结</w:t>
      </w:r>
      <w:r>
        <w:rPr>
          <w:rFonts w:ascii="仿宋_GB2312" w:eastAsia="仿宋_GB2312" w:hAnsi="仿宋_GB2312" w:cs="仿宋_GB2312" w:hint="eastAsia"/>
          <w:sz w:val="32"/>
          <w:szCs w:val="32"/>
        </w:rPr>
        <w:t>。</w:t>
      </w:r>
    </w:p>
    <w:p w:rsidR="00B05E41" w:rsidRDefault="009E141C">
      <w:pPr>
        <w:pStyle w:val="a3"/>
        <w:widowControl w:val="0"/>
        <w:spacing w:line="530" w:lineRule="exact"/>
        <w:ind w:left="740"/>
        <w:jc w:val="both"/>
        <w:rPr>
          <w:rFonts w:ascii="黑体" w:eastAsia="黑体" w:hAnsi="黑体" w:cs="黑体"/>
        </w:rPr>
      </w:pPr>
      <w:r>
        <w:rPr>
          <w:rFonts w:ascii="黑体" w:eastAsia="黑体" w:hAnsi="黑体" w:cs="黑体" w:hint="eastAsia"/>
        </w:rPr>
        <w:t>八、工作要求</w:t>
      </w:r>
    </w:p>
    <w:p w:rsidR="00B05E41" w:rsidRDefault="009E141C">
      <w:pPr>
        <w:pStyle w:val="a3"/>
        <w:widowControl w:val="0"/>
        <w:spacing w:before="149" w:line="530" w:lineRule="exact"/>
        <w:ind w:right="112" w:firstLineChars="200" w:firstLine="640"/>
        <w:jc w:val="both"/>
      </w:pPr>
      <w:r>
        <w:rPr>
          <w:rFonts w:hint="eastAsia"/>
        </w:rPr>
        <w:t>（一）要提高政治站位</w:t>
      </w:r>
      <w:r>
        <w:rPr>
          <w:rFonts w:hint="eastAsia"/>
        </w:rPr>
        <w:t>。</w:t>
      </w:r>
      <w:r>
        <w:rPr>
          <w:rFonts w:hint="eastAsia"/>
        </w:rPr>
        <w:t>办好十四运会和残特奥会是落实</w:t>
      </w:r>
      <w:r w:rsidR="00055052" w:rsidRPr="00055052">
        <w:rPr>
          <w:rFonts w:hint="eastAsia"/>
        </w:rPr>
        <w:t>习近平总书记重要指示精神</w:t>
      </w:r>
      <w:bookmarkStart w:id="0" w:name="_GoBack"/>
      <w:bookmarkEnd w:id="0"/>
      <w:r>
        <w:rPr>
          <w:rFonts w:hint="eastAsia"/>
        </w:rPr>
        <w:t>的</w:t>
      </w:r>
      <w:r>
        <w:rPr>
          <w:rFonts w:hint="eastAsia"/>
        </w:rPr>
        <w:t>政治任务，</w:t>
      </w:r>
      <w:r>
        <w:rPr>
          <w:rFonts w:hint="eastAsia"/>
        </w:rPr>
        <w:t>各村（居）委会，机关各片、办、站、所</w:t>
      </w:r>
      <w:r>
        <w:rPr>
          <w:rFonts w:hint="eastAsia"/>
        </w:rPr>
        <w:t>要提高政治站位，履行政治责任，始终紧盯安全生产保障中心任务，强化组织领导，认真统筹谋划，严格落实责任，确保各项工作推进有力序</w:t>
      </w:r>
      <w:r>
        <w:rPr>
          <w:rFonts w:hint="eastAsia"/>
        </w:rPr>
        <w:t>。</w:t>
      </w:r>
    </w:p>
    <w:p w:rsidR="00B05E41" w:rsidRDefault="009E141C">
      <w:pPr>
        <w:pStyle w:val="a3"/>
        <w:widowControl w:val="0"/>
        <w:spacing w:before="149" w:line="530" w:lineRule="exact"/>
        <w:ind w:right="112" w:firstLineChars="200" w:firstLine="640"/>
        <w:jc w:val="both"/>
      </w:pPr>
      <w:r>
        <w:rPr>
          <w:rFonts w:hint="eastAsia"/>
        </w:rPr>
        <w:t>（二）要强化工作执行力</w:t>
      </w:r>
      <w:r>
        <w:rPr>
          <w:rFonts w:hint="eastAsia"/>
        </w:rPr>
        <w:t>。</w:t>
      </w:r>
      <w:r>
        <w:rPr>
          <w:rFonts w:hint="eastAsia"/>
        </w:rPr>
        <w:t>各村（居）委会，机关各片、办、站、所</w:t>
      </w:r>
      <w:r>
        <w:rPr>
          <w:rFonts w:hint="eastAsia"/>
        </w:rPr>
        <w:t>要对保障任务做到心中有数，对于既定的工作任务，要详细制定分类保障措施、具体实施方案，明确不同保障区域监管要求，确定具体岗位、具体人员、具体工作要求和完成时限，切实抓好落实</w:t>
      </w:r>
      <w:r>
        <w:rPr>
          <w:rFonts w:hint="eastAsia"/>
        </w:rPr>
        <w:t>。</w:t>
      </w:r>
    </w:p>
    <w:p w:rsidR="00B05E41" w:rsidRDefault="009E141C">
      <w:pPr>
        <w:pStyle w:val="a3"/>
        <w:widowControl w:val="0"/>
        <w:spacing w:before="149" w:line="530" w:lineRule="exact"/>
        <w:ind w:right="112" w:firstLineChars="200" w:firstLine="640"/>
        <w:jc w:val="both"/>
      </w:pPr>
      <w:r>
        <w:rPr>
          <w:rFonts w:hint="eastAsia"/>
        </w:rPr>
        <w:t>（</w:t>
      </w:r>
      <w:r>
        <w:rPr>
          <w:rFonts w:hint="eastAsia"/>
        </w:rPr>
        <w:t>三）要加大检查力度。“十四运”举办期间，</w:t>
      </w:r>
      <w:r>
        <w:rPr>
          <w:rFonts w:hint="eastAsia"/>
        </w:rPr>
        <w:t>各村（居）委会，机关各片、办、站、所</w:t>
      </w:r>
      <w:r>
        <w:rPr>
          <w:rFonts w:hint="eastAsia"/>
        </w:rPr>
        <w:t>要合力安排人员和力量，全域开展</w:t>
      </w:r>
      <w:r>
        <w:rPr>
          <w:rFonts w:hint="eastAsia"/>
        </w:rPr>
        <w:t>24</w:t>
      </w:r>
      <w:r>
        <w:rPr>
          <w:rFonts w:hint="eastAsia"/>
        </w:rPr>
        <w:t>小时不间断检查执法，加大检查频次和力度，切实消除安全隐患，为“十四运”胜利举办营造安全稳定的氛围</w:t>
      </w:r>
    </w:p>
    <w:p w:rsidR="00B05E41" w:rsidRDefault="009E141C">
      <w:pPr>
        <w:pStyle w:val="a3"/>
        <w:widowControl w:val="0"/>
        <w:tabs>
          <w:tab w:val="left" w:pos="4347"/>
        </w:tabs>
        <w:spacing w:line="530" w:lineRule="exact"/>
        <w:ind w:right="112" w:firstLineChars="200" w:firstLine="640"/>
        <w:jc w:val="both"/>
      </w:pPr>
      <w:r>
        <w:rPr>
          <w:rFonts w:hint="eastAsia"/>
        </w:rPr>
        <w:t>（四）要做好沟通协调</w:t>
      </w:r>
      <w:r>
        <w:rPr>
          <w:rFonts w:hint="eastAsia"/>
        </w:rPr>
        <w:t>。机关各片、办、站、所</w:t>
      </w:r>
      <w:r>
        <w:rPr>
          <w:rFonts w:hint="eastAsia"/>
        </w:rPr>
        <w:t>要按照工作职责，主动与</w:t>
      </w:r>
      <w:r>
        <w:rPr>
          <w:rFonts w:hint="eastAsia"/>
        </w:rPr>
        <w:t>区</w:t>
      </w:r>
      <w:r>
        <w:rPr>
          <w:rFonts w:hint="eastAsia"/>
        </w:rPr>
        <w:t>级对口部门对接，进一步明确保障任务，确保工作落实。同时</w:t>
      </w:r>
      <w:r>
        <w:rPr>
          <w:rFonts w:hint="eastAsia"/>
        </w:rPr>
        <w:t>各片、各村（居）委会</w:t>
      </w:r>
      <w:r>
        <w:rPr>
          <w:rFonts w:hint="eastAsia"/>
        </w:rPr>
        <w:t>按照保障内容并结合职能，每月开展</w:t>
      </w:r>
      <w:r>
        <w:rPr>
          <w:rFonts w:hint="eastAsia"/>
        </w:rPr>
        <w:t>安全生产排查、消防安全检查</w:t>
      </w:r>
      <w:r>
        <w:rPr>
          <w:rFonts w:hint="eastAsia"/>
        </w:rPr>
        <w:t>，于每月</w:t>
      </w:r>
      <w:r>
        <w:rPr>
          <w:rFonts w:hint="eastAsia"/>
        </w:rPr>
        <w:t>26</w:t>
      </w:r>
      <w:r>
        <w:rPr>
          <w:rFonts w:hint="eastAsia"/>
        </w:rPr>
        <w:t>日前</w:t>
      </w:r>
      <w:r>
        <w:rPr>
          <w:rFonts w:hint="eastAsia"/>
        </w:rPr>
        <w:t>报街道经发办。</w:t>
      </w:r>
    </w:p>
    <w:sectPr w:rsidR="00B05E41">
      <w:footerReference w:type="default" r:id="rId8"/>
      <w:pgSz w:w="11906" w:h="16838"/>
      <w:pgMar w:top="1871"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41C" w:rsidRDefault="009E141C">
      <w:r>
        <w:separator/>
      </w:r>
    </w:p>
  </w:endnote>
  <w:endnote w:type="continuationSeparator" w:id="0">
    <w:p w:rsidR="009E141C" w:rsidRDefault="009E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E41" w:rsidRDefault="009E141C">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05E41" w:rsidRDefault="009E141C">
                          <w:pPr>
                            <w:pStyle w:val="a5"/>
                          </w:pPr>
                          <w:r>
                            <w:rPr>
                              <w:rFonts w:asciiTheme="minorEastAsia" w:hAnsiTheme="minorEastAsia" w:cstheme="minorEastAsia" w:hint="eastAsia"/>
                              <w:sz w:val="28"/>
                              <w:szCs w:val="44"/>
                            </w:rPr>
                            <w:fldChar w:fldCharType="begin"/>
                          </w:r>
                          <w:r>
                            <w:rPr>
                              <w:rFonts w:asciiTheme="minorEastAsia" w:hAnsiTheme="minorEastAsia" w:cstheme="minorEastAsia" w:hint="eastAsia"/>
                              <w:sz w:val="28"/>
                              <w:szCs w:val="44"/>
                            </w:rPr>
                            <w:instrText xml:space="preserve"> PAGE  \* MERGEFORMAT </w:instrText>
                          </w:r>
                          <w:r>
                            <w:rPr>
                              <w:rFonts w:asciiTheme="minorEastAsia" w:hAnsiTheme="minorEastAsia" w:cstheme="minorEastAsia" w:hint="eastAsia"/>
                              <w:sz w:val="28"/>
                              <w:szCs w:val="44"/>
                            </w:rPr>
                            <w:fldChar w:fldCharType="separate"/>
                          </w:r>
                          <w:r w:rsidR="00055052">
                            <w:rPr>
                              <w:rFonts w:asciiTheme="minorEastAsia" w:hAnsiTheme="minorEastAsia" w:cstheme="minorEastAsia"/>
                              <w:noProof/>
                              <w:sz w:val="28"/>
                              <w:szCs w:val="44"/>
                            </w:rPr>
                            <w:t>- 7 -</w:t>
                          </w:r>
                          <w:r>
                            <w:rPr>
                              <w:rFonts w:asciiTheme="minorEastAsia" w:hAnsiTheme="minorEastAsia" w:cstheme="minorEastAsia" w:hint="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05E41" w:rsidRDefault="009E141C">
                    <w:pPr>
                      <w:pStyle w:val="a5"/>
                    </w:pPr>
                    <w:r>
                      <w:rPr>
                        <w:rFonts w:asciiTheme="minorEastAsia" w:hAnsiTheme="minorEastAsia" w:cstheme="minorEastAsia" w:hint="eastAsia"/>
                        <w:sz w:val="28"/>
                        <w:szCs w:val="44"/>
                      </w:rPr>
                      <w:fldChar w:fldCharType="begin"/>
                    </w:r>
                    <w:r>
                      <w:rPr>
                        <w:rFonts w:asciiTheme="minorEastAsia" w:hAnsiTheme="minorEastAsia" w:cstheme="minorEastAsia" w:hint="eastAsia"/>
                        <w:sz w:val="28"/>
                        <w:szCs w:val="44"/>
                      </w:rPr>
                      <w:instrText xml:space="preserve"> PAGE  \* MERGEFORMAT </w:instrText>
                    </w:r>
                    <w:r>
                      <w:rPr>
                        <w:rFonts w:asciiTheme="minorEastAsia" w:hAnsiTheme="minorEastAsia" w:cstheme="minorEastAsia" w:hint="eastAsia"/>
                        <w:sz w:val="28"/>
                        <w:szCs w:val="44"/>
                      </w:rPr>
                      <w:fldChar w:fldCharType="separate"/>
                    </w:r>
                    <w:r w:rsidR="00055052">
                      <w:rPr>
                        <w:rFonts w:asciiTheme="minorEastAsia" w:hAnsiTheme="minorEastAsia" w:cstheme="minorEastAsia"/>
                        <w:noProof/>
                        <w:sz w:val="28"/>
                        <w:szCs w:val="44"/>
                      </w:rPr>
                      <w:t>- 7 -</w:t>
                    </w:r>
                    <w:r>
                      <w:rPr>
                        <w:rFonts w:asciiTheme="minorEastAsia" w:hAnsiTheme="minorEastAsia" w:cstheme="minorEastAsia" w:hint="eastAsia"/>
                        <w:sz w:val="28"/>
                        <w:szCs w:val="4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41C" w:rsidRDefault="009E141C">
      <w:r>
        <w:separator/>
      </w:r>
    </w:p>
  </w:footnote>
  <w:footnote w:type="continuationSeparator" w:id="0">
    <w:p w:rsidR="009E141C" w:rsidRDefault="009E1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451BA8"/>
    <w:multiLevelType w:val="singleLevel"/>
    <w:tmpl w:val="93451BA8"/>
    <w:lvl w:ilvl="0">
      <w:start w:val="1"/>
      <w:numFmt w:val="chineseCounting"/>
      <w:suff w:val="nothing"/>
      <w:lvlText w:val="（%1）"/>
      <w:lvlJc w:val="left"/>
      <w:rPr>
        <w:rFonts w:hint="eastAsia"/>
      </w:rPr>
    </w:lvl>
  </w:abstractNum>
  <w:abstractNum w:abstractNumId="1" w15:restartNumberingAfterBreak="0">
    <w:nsid w:val="538AECB9"/>
    <w:multiLevelType w:val="singleLevel"/>
    <w:tmpl w:val="538AECB9"/>
    <w:lvl w:ilvl="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E41"/>
    <w:rsid w:val="00055052"/>
    <w:rsid w:val="009E141C"/>
    <w:rsid w:val="00B05E41"/>
    <w:rsid w:val="03DC305A"/>
    <w:rsid w:val="0DEF4DD8"/>
    <w:rsid w:val="0F3264A6"/>
    <w:rsid w:val="12DB617C"/>
    <w:rsid w:val="143C3928"/>
    <w:rsid w:val="14406F3F"/>
    <w:rsid w:val="14552773"/>
    <w:rsid w:val="14F5625D"/>
    <w:rsid w:val="16A4708C"/>
    <w:rsid w:val="1A2A2495"/>
    <w:rsid w:val="1A7246BA"/>
    <w:rsid w:val="1B695E53"/>
    <w:rsid w:val="1DB123E6"/>
    <w:rsid w:val="1EE6755D"/>
    <w:rsid w:val="205B4004"/>
    <w:rsid w:val="20E43106"/>
    <w:rsid w:val="249F40F9"/>
    <w:rsid w:val="269F7813"/>
    <w:rsid w:val="2ABA71A3"/>
    <w:rsid w:val="2D7638D4"/>
    <w:rsid w:val="2D811689"/>
    <w:rsid w:val="306D6F33"/>
    <w:rsid w:val="307416BF"/>
    <w:rsid w:val="30A379A6"/>
    <w:rsid w:val="30F365CF"/>
    <w:rsid w:val="32313B38"/>
    <w:rsid w:val="39D9236D"/>
    <w:rsid w:val="3CE15E79"/>
    <w:rsid w:val="3E4276E1"/>
    <w:rsid w:val="3F020F6F"/>
    <w:rsid w:val="41625779"/>
    <w:rsid w:val="465A062A"/>
    <w:rsid w:val="46D2756C"/>
    <w:rsid w:val="49785F55"/>
    <w:rsid w:val="4B77323D"/>
    <w:rsid w:val="4BB510FE"/>
    <w:rsid w:val="530122A8"/>
    <w:rsid w:val="55C800C0"/>
    <w:rsid w:val="590D7EFF"/>
    <w:rsid w:val="5EAF083E"/>
    <w:rsid w:val="61356EE5"/>
    <w:rsid w:val="62F13A4F"/>
    <w:rsid w:val="64175CB4"/>
    <w:rsid w:val="6431083B"/>
    <w:rsid w:val="66B904E0"/>
    <w:rsid w:val="66C85CAB"/>
    <w:rsid w:val="68D71487"/>
    <w:rsid w:val="693A6791"/>
    <w:rsid w:val="6E6D3135"/>
    <w:rsid w:val="6F664B3F"/>
    <w:rsid w:val="75BA42ED"/>
    <w:rsid w:val="75CD52B9"/>
    <w:rsid w:val="75DE5BB1"/>
    <w:rsid w:val="7EBC0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EBED36-0810-4F19-A8F3-8FB68B70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a4"/>
    <w:uiPriority w:val="1"/>
    <w:qFormat/>
    <w:rPr>
      <w:rFonts w:ascii="仿宋_GB2312" w:eastAsia="仿宋_GB2312" w:hAnsi="仿宋_GB2312" w:cs="仿宋_GB2312"/>
      <w:sz w:val="32"/>
      <w:szCs w:val="32"/>
      <w:lang w:val="zh-CN" w:bidi="zh-CN"/>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正文文本 字符"/>
    <w:link w:val="a3"/>
    <w:uiPriority w:val="1"/>
    <w:qFormat/>
    <w:rPr>
      <w:rFonts w:ascii="仿宋_GB2312" w:eastAsia="仿宋_GB2312" w:hAnsi="仿宋_GB2312" w:cs="仿宋_GB2312"/>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26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2021-05-25T03:37:00Z</cp:lastPrinted>
  <dcterms:created xsi:type="dcterms:W3CDTF">2021-05-19T01:53:00Z</dcterms:created>
  <dcterms:modified xsi:type="dcterms:W3CDTF">2022-08-16T08:25:00Z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D3AE1B9080E946FEB932483547FFD6C8</vt:lpwstr>
  </property>
</Properties>
</file>