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鄠亭办发〔2022〕26号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西安市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  <w:t>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邑区甘亭街道办事处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关于印发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甘亭街道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2022年农村环境卫生集中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整治行动方案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各村委会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98" w:leftChars="304" w:right="0" w:rightChars="0" w:hanging="2560" w:hanging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现将《甘亭街道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2022年农村环境卫生集中整治行动方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》印发给你们，请结合实际认真贯彻执行。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西安市鄠邑区甘亭街道办事处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2022年4月20日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320" w:firstLineChars="300"/>
        <w:textAlignment w:val="auto"/>
        <w:rPr>
          <w:rFonts w:hint="eastAsia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400" w:hanging="4400" w:hangingChars="10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2022年农村环境卫生集中整治行动方案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为扎实推进农村环境卫生集中整治工作，加快营造干净、卫生、整洁、有序、宜居的人居环境。按照《西安市鄠邑区2022年农村环境卫生集中整治行动方案通知》鄠办发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〔2022〕18号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文件精神，全力打造“诗画鄠邑、品质新区”，统筹山水城乡，彻底解决农村环境卫生问题，现结合我街道实际，特制订本方案。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紧盯农村环境卫生整治难题，聚焦道路（街道）两侧、房前屋后、田间地头三个关键区域，建立工作推进、清扫保洁、日常监管、考核奖惩四项推进机制，重点开展“拆、刷、清、修、扫”五大行动，着力解决乱搭乱建、乱贴乱画、乱倒垃圾、保洁不到位等农村环境突出问题，实现农村人居环境大提升大改善，开创“诗画鄠邑、品质新区”建设新局面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组织机构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长：沈军胜    党工委书记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戴  涛    人大工委主任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霍向辉    党工委副书记、办事处主任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副组长：任  铁    党工委副书记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贾武征    党工委副书记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闫瑞超    纪工委书记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刘楠婷    办事处副主任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常建团    办事处副主任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张八铁    办事处副主任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张展威    武装部长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赵红房    党群服务中心主任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成  员：刘养博    城管办主任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杨朝辉    中一片片长</w:t>
      </w:r>
    </w:p>
    <w:p>
      <w:pPr>
        <w:keepNext w:val="0"/>
        <w:keepLines w:val="0"/>
        <w:pageBreakBefore w:val="0"/>
        <w:widowControl w:val="0"/>
        <w:tabs>
          <w:tab w:val="left" w:pos="32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刘国欢    中二片片长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张向军    东片片长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王兴团    南片片长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王  刚    西片片长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张希金    北片片长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领导小组办公室下设街道城管办，办公室主任由街道党工委副书记贾武征同志担任，副主任由街道城管办主任刘养博同志担任。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napToGrid w:val="0"/>
          <w:sz w:val="32"/>
          <w:szCs w:val="32"/>
        </w:rPr>
        <w:t>工作</w:t>
      </w:r>
      <w:r>
        <w:rPr>
          <w:rFonts w:hint="eastAsia" w:ascii="黑体" w:hAnsi="黑体" w:eastAsia="黑体" w:cs="黑体"/>
          <w:snapToGrid w:val="0"/>
          <w:sz w:val="32"/>
          <w:szCs w:val="32"/>
          <w:lang w:eastAsia="zh-CN"/>
        </w:rPr>
        <w:t>任务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  <w:t>开展大拆除行动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拆除沿线乱搭乱建。各村要对十字路口、沿线两侧及村庄乱搭乱建、乱摆摊位等进行排查整治，梳理问题清单，做到应拆尽拆；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2.拆除残垣断壁。各村要对影响村容村貌的老旧房屋、残垣断壁，及时拆除，及时复绿。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  <w:t>开展大刷新行动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刷新沿线墙体。各村要对各自辖区内主干道路沿线两侧脏、旧、烂的墙面进行排查，确定粉刷范围，在保证美观简洁的前提下，粉刷成白色，视野范围内坚决杜绝出现各类墙体标语。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  <w:t>开展大清洁行动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1.清道路（街道）。各村要对道路沿线及村内街道两侧进行彻底清理，对道路两侧高台土（排水渠开挖推土、道路两侧高出路面的裸土等）进行彻底清理，按照低于路面10公分的标准清理到位，确保主干道路两侧、村内街道及背街小巷干净整洁。全面取缔主干路两侧废品物资回收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2.清庭院。各村要逐户动员村民开展庭院大清洁，落实庭院“门前三包”责任制，在“三包”范围内彻底清除各类垃圾杂物，做到房前屋后干净整洁。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3.清田园。各村要组织动员村民对自家田间地头柴草、粪堆等农村废弃物进行清理，确保农用地无窝棚、无粪坑、无杂物。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4.清河沟。各村要组织力量对河道沟渠垃圾、杂物进行全面清理，确保河道岸绿水清。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5.清公共区域。各村要对村委会、广场、文化礼堂等公共场所及周边区域进行全面清理，彻底清除堆放杂物、存量垃圾和卫生死角，确保干净整洁。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jc w:val="both"/>
        <w:textAlignment w:val="auto"/>
        <w:outlineLvl w:val="9"/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  <w:t>（四）开展大修剪行动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1.修剪沿线绿化。各村要对村内道路两侧树木、绿化带进行集中修剪，对道路两侧裸露黄土进行植被复绿，清除杂草及枯死树木，及时补栽补种。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2.修剪村庄绿化。各村要对村内绿化和已建成的小游园进行修剪、养护，动员群众因地制宜补绿，全力打造绿色乡村。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（五）开展大扫除行动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各村要持续巩固环境卫生集中整治成果，常态化开展主干道路、村庄周边及房前屋后大扫除行动，做到村庄常净常美。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jc w:val="both"/>
        <w:textAlignment w:val="auto"/>
        <w:outlineLvl w:val="9"/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  <w:t>（一）提高认识，强化组织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各村要提高站位，将农村人居环境整治作为一项重要任务来抓，</w:t>
      </w:r>
      <w:r>
        <w:rPr>
          <w:rFonts w:hint="eastAsia" w:ascii="仿宋_GB2312" w:eastAsia="仿宋_GB2312"/>
          <w:sz w:val="32"/>
          <w:szCs w:val="32"/>
        </w:rPr>
        <w:t>要</w:t>
      </w:r>
      <w:r>
        <w:rPr>
          <w:rFonts w:hint="eastAsia" w:ascii="仿宋_GB2312" w:eastAsia="仿宋_GB2312"/>
          <w:sz w:val="32"/>
          <w:szCs w:val="32"/>
          <w:lang w:eastAsia="zh-CN"/>
        </w:rPr>
        <w:t>全方位、多途径</w:t>
      </w:r>
      <w:r>
        <w:rPr>
          <w:rFonts w:hint="eastAsia" w:ascii="仿宋_GB2312" w:eastAsia="仿宋_GB2312"/>
          <w:sz w:val="32"/>
          <w:szCs w:val="32"/>
        </w:rPr>
        <w:t>组织发动</w:t>
      </w:r>
      <w:r>
        <w:rPr>
          <w:rFonts w:hint="eastAsia" w:ascii="仿宋_GB2312" w:eastAsia="仿宋_GB2312"/>
          <w:sz w:val="32"/>
          <w:szCs w:val="32"/>
          <w:lang w:eastAsia="zh-CN"/>
        </w:rPr>
        <w:t>群众，做到户户参与、人人动手，全面彻底、见到实效。要建立群众事群众抓、群众参与、群众监督的机制，设立公开电话和投诉信箱，对反映的问题及时进行核查和回应。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夯实责任，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提高整治标准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全</w:t>
      </w:r>
      <w:r>
        <w:rPr>
          <w:rFonts w:hint="eastAsia" w:ascii="仿宋_GB2312" w:eastAsia="仿宋_GB2312"/>
          <w:sz w:val="32"/>
          <w:szCs w:val="32"/>
          <w:lang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要以</w:t>
      </w:r>
      <w:r>
        <w:rPr>
          <w:rFonts w:hint="eastAsia" w:ascii="仿宋_GB2312" w:eastAsia="仿宋_GB2312"/>
          <w:sz w:val="32"/>
          <w:szCs w:val="32"/>
          <w:lang w:eastAsia="zh-CN"/>
        </w:rPr>
        <w:t>农村环境卫生集中整治行动</w:t>
      </w:r>
      <w:r>
        <w:rPr>
          <w:rFonts w:hint="eastAsia" w:ascii="仿宋_GB2312" w:eastAsia="仿宋_GB2312"/>
          <w:sz w:val="32"/>
          <w:szCs w:val="32"/>
        </w:rPr>
        <w:t>为突破口，</w:t>
      </w:r>
      <w:r>
        <w:rPr>
          <w:rFonts w:hint="eastAsia" w:ascii="仿宋_GB2312" w:eastAsia="仿宋_GB2312"/>
          <w:sz w:val="32"/>
          <w:szCs w:val="32"/>
          <w:lang w:eastAsia="zh-CN"/>
        </w:rPr>
        <w:t>逐项逐村开展清理整治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各村要聚焦重点区域、公共区域，对标“拆、刷、清、修、扫”要求，扎实开展集中整治，确保整治工作取得实效。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（三）建立健全日常监管及长效机制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各村要</w:t>
      </w:r>
      <w:r>
        <w:rPr>
          <w:rFonts w:hint="eastAsia" w:ascii="仿宋_GB2312" w:eastAsia="仿宋_GB2312"/>
          <w:sz w:val="32"/>
          <w:szCs w:val="32"/>
          <w:lang w:eastAsia="zh-CN"/>
        </w:rPr>
        <w:t>积极</w:t>
      </w:r>
      <w:r>
        <w:rPr>
          <w:rFonts w:hint="eastAsia" w:ascii="仿宋_GB2312" w:eastAsia="仿宋_GB2312"/>
          <w:sz w:val="32"/>
          <w:szCs w:val="32"/>
        </w:rPr>
        <w:t>建立本村</w:t>
      </w:r>
      <w:r>
        <w:rPr>
          <w:rFonts w:hint="eastAsia" w:ascii="仿宋_GB2312" w:eastAsia="仿宋_GB2312"/>
          <w:sz w:val="32"/>
          <w:szCs w:val="32"/>
          <w:lang w:eastAsia="zh-CN"/>
        </w:rPr>
        <w:t>环境卫生日常监管</w:t>
      </w:r>
      <w:r>
        <w:rPr>
          <w:rFonts w:hint="eastAsia" w:ascii="仿宋_GB2312" w:eastAsia="仿宋_GB2312"/>
          <w:sz w:val="32"/>
          <w:szCs w:val="32"/>
        </w:rPr>
        <w:t>机制，</w:t>
      </w:r>
      <w:r>
        <w:rPr>
          <w:rFonts w:hint="eastAsia" w:ascii="仿宋_GB2312" w:eastAsia="仿宋_GB2312"/>
          <w:sz w:val="32"/>
          <w:szCs w:val="32"/>
          <w:lang w:eastAsia="zh-CN"/>
        </w:rPr>
        <w:t>实行“网格化”管理，每一名村委会成员划分责任区，村民组长和党员包保到户，定人定责开展整治提升。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街道将建立“周调度、旬观摩、月排名”的工作推进机制，加强日常督促检查，</w:t>
      </w:r>
      <w:r>
        <w:rPr>
          <w:rFonts w:hint="eastAsia" w:ascii="仿宋_GB2312" w:eastAsia="仿宋_GB2312"/>
          <w:sz w:val="32"/>
          <w:szCs w:val="32"/>
        </w:rPr>
        <w:t>确保村庄常年干净、整洁、有序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（四）加大考核及问责力度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eastAsia="zh-CN"/>
        </w:rPr>
        <w:t>街道将以片为单位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  <w:t>不定期对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eastAsia="zh-CN"/>
        </w:rPr>
        <w:t>集中整治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  <w:t>工作进行督查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eastAsia="zh-CN"/>
        </w:rPr>
        <w:t>、检查。对工作积极向上的村予以表扬奖励；对工作不落实、问题整改不到位的村予以通报批评处罚；对连续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val="en-US" w:eastAsia="zh-CN"/>
        </w:rPr>
        <w:t>3次排名后三位的，由街道纪工委对相关村负责人进行约谈问责。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napToGrid w:val="0"/>
          <w:sz w:val="32"/>
          <w:szCs w:val="32"/>
          <w:lang w:val="en-US" w:eastAsia="zh-CN"/>
        </w:rPr>
        <w:t>（五）及时报送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各村要认真开展农村环境卫生集中整治行动，每周四下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午4点前将本周农村环境卫生集中整治工作进展情况，按附件1上报城管办。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20" w:right="0" w:rightChars="0" w:hanging="1920" w:hanging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val="en-US" w:eastAsia="zh-CN"/>
        </w:rPr>
        <w:t xml:space="preserve">     附件：1.XX村2022年农村环境卫生集中整治行动周工作进度表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5" w:leftChars="912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val="en-US" w:eastAsia="zh-CN"/>
        </w:rPr>
        <w:t>2.西安市鄠邑区甘亭街道农村环境卫生集中整治工作考评办法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5" w:leftChars="912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3.甘亭街道农村人居环境整治工作村级评分细则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>
      <w:p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20" w:right="0" w:rightChars="0" w:hanging="2640" w:hanging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napToGrid w:val="0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" w:linePitch="436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20" w:right="0" w:rightChars="0" w:hanging="1920" w:hangingChars="6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636" w:leftChars="836" w:right="0" w:rightChars="0" w:hanging="880" w:hanging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z w:val="44"/>
          <w:szCs w:val="44"/>
          <w:lang w:val="en-US" w:eastAsia="zh-CN"/>
        </w:rPr>
        <w:t>xx村2022年农村环境卫生集中整治行动周工作进度表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val="en-US" w:eastAsia="zh-CN"/>
        </w:rPr>
        <w:t xml:space="preserve">                                                        填报时间：2022年   月   日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537"/>
        <w:gridCol w:w="2945"/>
        <w:gridCol w:w="2685"/>
        <w:gridCol w:w="2593"/>
        <w:gridCol w:w="2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  <w:t xml:space="preserve"> 村名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  <w:t xml:space="preserve">                整治内容工作进度</w:t>
            </w:r>
          </w:p>
        </w:tc>
        <w:tc>
          <w:tcPr>
            <w:tcW w:w="1314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  <w:t>整治内容工作进度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  <w:t>大拆除行动</w:t>
            </w:r>
          </w:p>
        </w:tc>
        <w:tc>
          <w:tcPr>
            <w:tcW w:w="2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  <w:t>大刷新行动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  <w:t>大清洁行动</w:t>
            </w:r>
          </w:p>
        </w:tc>
        <w:tc>
          <w:tcPr>
            <w:tcW w:w="25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  <w:t>大修剪行动</w:t>
            </w:r>
          </w:p>
        </w:tc>
        <w:tc>
          <w:tcPr>
            <w:tcW w:w="23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  <w:t>大扫除行动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  <w:t>例：拆除乱搭乱建xx处，拆除残垣断壁xx处等。</w:t>
            </w:r>
          </w:p>
        </w:tc>
        <w:tc>
          <w:tcPr>
            <w:tcW w:w="2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  <w:t xml:space="preserve">例：粉刷墙体xx平方米，建设美丽庭院xx座等。  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  <w:t>例：清理河道xx条，xx村开展村庄清洁行动</w:t>
            </w:r>
          </w:p>
        </w:tc>
        <w:tc>
          <w:tcPr>
            <w:tcW w:w="25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  <w:t>例：修剪绿化带xx处，复绿植被xx棵等。</w:t>
            </w:r>
          </w:p>
        </w:tc>
        <w:tc>
          <w:tcPr>
            <w:tcW w:w="23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  <w:t>例：常态化巩固提升开展情况。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val="en-US" w:eastAsia="zh-CN"/>
        </w:rPr>
        <w:sectPr>
          <w:pgSz w:w="16838" w:h="11906" w:orient="landscape"/>
          <w:pgMar w:top="1440" w:right="1800" w:bottom="1440" w:left="180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20" w:right="0" w:rightChars="0" w:hanging="2640" w:hangingChars="6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z w:val="44"/>
          <w:szCs w:val="44"/>
          <w:lang w:val="en-US" w:eastAsia="zh-CN"/>
        </w:rPr>
        <w:t>西安市鄠邑区甘亭街道农村环境卫生集中整治工作考评办法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20" w:right="0" w:rightChars="0" w:hanging="1920" w:hanging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各村委会：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为扎实推进农村环境卫生集中整治工作，加快营造干净、卫生、整洁、有序、宜居的人居环境，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结合街道农村人居环境整治工作实际，特制定考核办法。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   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考核对象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全街道32个行政村（郭家寨村已拆迁）。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二、考核标准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围绕“八清一改”，聚焦“3个重点区域”，扎实开展“拆、刷、清、修、扫”五大行动，建立健全村庄常态化清洁工作机制等情况。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三个区域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1.道路（村内街道）两侧:村内街道、背街小巷路面及道路两侧干净整洁，无高台土，无杂物、无积水污水横流等现象。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2.房前屋后：房前屋后无秸秆、物料等庭院垃圾，门前整洁有序。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3.田间地头：无柴草、粪堆等农田废弃物，无窝棚、粪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坑、杂物等。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五大行动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1.大拆除行动：无乱搭乱建、乱摆摊位、违规广告牌，无残垣断壁、老旧房屋。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2.大刷新行动：道路沿线墙面美观整洁，视野范围内无各类墙体标语。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3.大清洁行动：辖区内干净整洁，无垃圾污水、乱堆乱放、乱贴乱画，河道岸清水畅。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4.大修剪行动：道路两侧绿化修剪整齐，无杂草、枯树及裸露黄土。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5.大扫除行动：“拆、刷、清、修”成果巩固，常态化开展主干道路、村庄周边及房前屋后大扫除行动，做到村庄常净常绿。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三、考核方法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由城管办采取日常巡查和暗访的方式对各行政村进行检查，检查的内容包括清扫保洁质量、村庄清洁、农村公厕、档案资料等。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考核标准按照《甘亭街道农村人环境整治工作村级评分细则》进行考核计分。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考核办法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每半个月检查一次进行评分、通报，月排名汇总，排名分为一、二、三、四类，一类（五名）、二类（五名）、三类（十名）、剩余为第四类。在月汇总排名中一类、二类、三类的村予以表扬奖励，四类的村不予以奖励，将通报批评。如哪个村对月汇总排名不满意，可以上报街道城管办，城管办将上报街道党工委，经党工委研究决定后，由城管办组织街道党工委、各片分管领导、各片片长进行检查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eastAsia="zh-CN"/>
        </w:rPr>
        <w:sectPr>
          <w:pgSz w:w="11906" w:h="16838"/>
          <w:pgMar w:top="1463" w:right="1440" w:bottom="146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西安市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</w:rPr>
        <w:t>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邑区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甘亭街道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农村人居环境整治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村级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评分细则</w:t>
      </w:r>
    </w:p>
    <w:p>
      <w:pPr>
        <w:pStyle w:val="2"/>
        <w:rPr>
          <w:rFonts w:hint="eastAsia"/>
        </w:rPr>
      </w:pPr>
    </w:p>
    <w:tbl>
      <w:tblPr>
        <w:tblStyle w:val="6"/>
        <w:tblW w:w="14236" w:type="dxa"/>
        <w:tblInd w:w="-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85"/>
        <w:gridCol w:w="2010"/>
        <w:gridCol w:w="7471"/>
        <w:gridCol w:w="1509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考核</w:t>
            </w: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  <w:t>项目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0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考核内容</w:t>
            </w:r>
          </w:p>
        </w:tc>
        <w:tc>
          <w:tcPr>
            <w:tcW w:w="7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考核</w:t>
            </w: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  <w:t>标准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考评方法</w:t>
            </w:r>
          </w:p>
        </w:tc>
        <w:tc>
          <w:tcPr>
            <w:tcW w:w="936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  <w:t>1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三个区域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道路（村内街道）两侧</w:t>
            </w:r>
          </w:p>
        </w:tc>
        <w:tc>
          <w:tcPr>
            <w:tcW w:w="7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村内街道、背街小巷路面及道路两侧干净整洁，无高台土，无杂物、无积水污水横流等现象。（满分12分，发现一处扣1分）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查看现场</w:t>
            </w:r>
          </w:p>
        </w:tc>
        <w:tc>
          <w:tcPr>
            <w:tcW w:w="936" w:type="dxa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房前屋后</w:t>
            </w:r>
          </w:p>
        </w:tc>
        <w:tc>
          <w:tcPr>
            <w:tcW w:w="7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房前屋后无秸秆、物料等庭院垃圾，门前整洁有序。（满分12分，发现一处扣1分）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查看现场</w:t>
            </w:r>
          </w:p>
        </w:tc>
        <w:tc>
          <w:tcPr>
            <w:tcW w:w="936" w:type="dxa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田间地头</w:t>
            </w:r>
          </w:p>
        </w:tc>
        <w:tc>
          <w:tcPr>
            <w:tcW w:w="7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无柴草、粪堆等农田废弃物，无窝棚、粪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坑、杂物等。（满分10分，发现一处扣1分）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查看现场</w:t>
            </w:r>
          </w:p>
        </w:tc>
        <w:tc>
          <w:tcPr>
            <w:tcW w:w="936" w:type="dxa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五大行动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大拆除行动</w:t>
            </w:r>
          </w:p>
        </w:tc>
        <w:tc>
          <w:tcPr>
            <w:tcW w:w="7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无乱搭乱建、乱摆摊位、违规广告牌，无残垣断壁、老旧房屋。（满分12分，发现一处扣1分）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查看现场</w:t>
            </w:r>
          </w:p>
        </w:tc>
        <w:tc>
          <w:tcPr>
            <w:tcW w:w="936" w:type="dxa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大刷新行动</w:t>
            </w:r>
          </w:p>
        </w:tc>
        <w:tc>
          <w:tcPr>
            <w:tcW w:w="7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大刷新行动：道路沿线墙面美观整洁，视野范围内无各类墙体标语。（满分10分，发现一处扣1分）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查看现场</w:t>
            </w:r>
          </w:p>
        </w:tc>
        <w:tc>
          <w:tcPr>
            <w:tcW w:w="936" w:type="dxa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大清洁行动</w:t>
            </w:r>
          </w:p>
        </w:tc>
        <w:tc>
          <w:tcPr>
            <w:tcW w:w="7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大清洁行动：辖区内干净整洁，无垃圾污水、乱堆乱放、乱贴乱画，河道岸清水畅。（满分12分，发现一处扣1分）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查看现场</w:t>
            </w:r>
          </w:p>
        </w:tc>
        <w:tc>
          <w:tcPr>
            <w:tcW w:w="936" w:type="dxa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大修剪行动</w:t>
            </w:r>
          </w:p>
        </w:tc>
        <w:tc>
          <w:tcPr>
            <w:tcW w:w="7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道路两侧绿化修剪整齐，无杂草、枯树及裸露黄土。（满分10分，发现一处扣1分）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查看现场</w:t>
            </w:r>
          </w:p>
        </w:tc>
        <w:tc>
          <w:tcPr>
            <w:tcW w:w="936" w:type="dxa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大扫除行动</w:t>
            </w:r>
          </w:p>
        </w:tc>
        <w:tc>
          <w:tcPr>
            <w:tcW w:w="7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常态化开展主干道路、村庄周边及房前屋后大扫除行动，做到村庄常净常绿。（满分12分，发现一处扣1分）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查看现场</w:t>
            </w:r>
          </w:p>
        </w:tc>
        <w:tc>
          <w:tcPr>
            <w:tcW w:w="936" w:type="dxa"/>
            <w:vAlign w:val="top"/>
          </w:tcPr>
          <w:p>
            <w:pPr>
              <w:spacing w:line="340" w:lineRule="exact"/>
              <w:ind w:left="240" w:hanging="300" w:hangingChars="100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工作要求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常态化机制</w:t>
            </w:r>
          </w:p>
        </w:tc>
        <w:tc>
          <w:tcPr>
            <w:tcW w:w="74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t>建立健全村庄清洁整治常态化工作机制，确保各村有固定的保洁队伍、有制度、有监管等常态化落实措施。（10分）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查阅资料</w:t>
            </w:r>
          </w:p>
        </w:tc>
        <w:tc>
          <w:tcPr>
            <w:tcW w:w="936" w:type="dxa"/>
            <w:vAlign w:val="top"/>
          </w:tcPr>
          <w:p>
            <w:pPr>
              <w:spacing w:line="340" w:lineRule="exact"/>
              <w:ind w:left="240" w:hanging="300" w:hangingChars="100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考核人员签字</w:t>
            </w:r>
          </w:p>
        </w:tc>
        <w:tc>
          <w:tcPr>
            <w:tcW w:w="898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340" w:lineRule="exact"/>
              <w:ind w:left="240" w:hanging="300" w:hangingChars="100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val="en-US" w:eastAsia="zh-CN"/>
        </w:rPr>
      </w:pPr>
    </w:p>
    <w:sectPr>
      <w:pgSz w:w="16838" w:h="11906" w:orient="landscape"/>
      <w:pgMar w:top="703" w:right="1800" w:bottom="986" w:left="180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7B39EC"/>
    <w:multiLevelType w:val="singleLevel"/>
    <w:tmpl w:val="E07B39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FE13262"/>
    <w:multiLevelType w:val="singleLevel"/>
    <w:tmpl w:val="0FE13262"/>
    <w:lvl w:ilvl="0" w:tentative="0">
      <w:start w:val="2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abstractNum w:abstractNumId="2">
    <w:nsid w:val="1B198EEC"/>
    <w:multiLevelType w:val="singleLevel"/>
    <w:tmpl w:val="1B198E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0C5E75C"/>
    <w:multiLevelType w:val="singleLevel"/>
    <w:tmpl w:val="20C5E75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8F1B1C5"/>
    <w:multiLevelType w:val="singleLevel"/>
    <w:tmpl w:val="68F1B1C5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2MyZTA2OWYzZGUxOGZkMWFiY2QwMzg3NWI2N2MifQ=="/>
  </w:docVars>
  <w:rsids>
    <w:rsidRoot w:val="00000000"/>
    <w:rsid w:val="010E0BC0"/>
    <w:rsid w:val="020577CE"/>
    <w:rsid w:val="05412D7C"/>
    <w:rsid w:val="05DF1DDF"/>
    <w:rsid w:val="063E539A"/>
    <w:rsid w:val="08177AAA"/>
    <w:rsid w:val="084D414B"/>
    <w:rsid w:val="09104325"/>
    <w:rsid w:val="09C222A8"/>
    <w:rsid w:val="09EA1926"/>
    <w:rsid w:val="0C117568"/>
    <w:rsid w:val="0C277968"/>
    <w:rsid w:val="0C373BC7"/>
    <w:rsid w:val="0CF61284"/>
    <w:rsid w:val="0D10156C"/>
    <w:rsid w:val="0DAF571B"/>
    <w:rsid w:val="0E993334"/>
    <w:rsid w:val="0F230986"/>
    <w:rsid w:val="0FB511AA"/>
    <w:rsid w:val="0FE26AA1"/>
    <w:rsid w:val="124D5A98"/>
    <w:rsid w:val="12E45E62"/>
    <w:rsid w:val="13B60738"/>
    <w:rsid w:val="18446FE5"/>
    <w:rsid w:val="189C032C"/>
    <w:rsid w:val="192C46A0"/>
    <w:rsid w:val="19373B9D"/>
    <w:rsid w:val="1A9B24E2"/>
    <w:rsid w:val="1A9E5A4A"/>
    <w:rsid w:val="1BD64FBE"/>
    <w:rsid w:val="1CCE74E7"/>
    <w:rsid w:val="1D9D2211"/>
    <w:rsid w:val="1E86010E"/>
    <w:rsid w:val="200A7F41"/>
    <w:rsid w:val="203A0121"/>
    <w:rsid w:val="20870A39"/>
    <w:rsid w:val="20E263C0"/>
    <w:rsid w:val="225230CE"/>
    <w:rsid w:val="23F641CC"/>
    <w:rsid w:val="24D55B8B"/>
    <w:rsid w:val="257B6A22"/>
    <w:rsid w:val="25CA3FE7"/>
    <w:rsid w:val="25FF4D21"/>
    <w:rsid w:val="264B5CC8"/>
    <w:rsid w:val="27AF7071"/>
    <w:rsid w:val="27B16E2C"/>
    <w:rsid w:val="27B567C6"/>
    <w:rsid w:val="28430B1B"/>
    <w:rsid w:val="28FA1996"/>
    <w:rsid w:val="299F5AB4"/>
    <w:rsid w:val="2AEA2E1B"/>
    <w:rsid w:val="2B6D04DD"/>
    <w:rsid w:val="2CE266EB"/>
    <w:rsid w:val="2E9835B1"/>
    <w:rsid w:val="2EE0393B"/>
    <w:rsid w:val="312420B4"/>
    <w:rsid w:val="31622280"/>
    <w:rsid w:val="31FF1ED6"/>
    <w:rsid w:val="34C7772B"/>
    <w:rsid w:val="34D743D6"/>
    <w:rsid w:val="36C047DD"/>
    <w:rsid w:val="37523871"/>
    <w:rsid w:val="3753196B"/>
    <w:rsid w:val="376D4D87"/>
    <w:rsid w:val="38263C25"/>
    <w:rsid w:val="39174AD3"/>
    <w:rsid w:val="39DC3A9B"/>
    <w:rsid w:val="3A9B527E"/>
    <w:rsid w:val="3AC23B3C"/>
    <w:rsid w:val="3BF806FD"/>
    <w:rsid w:val="3C2A44EC"/>
    <w:rsid w:val="3C345E70"/>
    <w:rsid w:val="40AA330D"/>
    <w:rsid w:val="41AF1906"/>
    <w:rsid w:val="43B226B2"/>
    <w:rsid w:val="43F8645A"/>
    <w:rsid w:val="4546487F"/>
    <w:rsid w:val="461C7CE8"/>
    <w:rsid w:val="470C0A16"/>
    <w:rsid w:val="494F1EB5"/>
    <w:rsid w:val="49AF42C5"/>
    <w:rsid w:val="4A040A4D"/>
    <w:rsid w:val="4A9F4E5C"/>
    <w:rsid w:val="4AA36E2F"/>
    <w:rsid w:val="4AAF4ABC"/>
    <w:rsid w:val="4AEF3A11"/>
    <w:rsid w:val="4B090B10"/>
    <w:rsid w:val="4CD17999"/>
    <w:rsid w:val="4CDB22EE"/>
    <w:rsid w:val="4E51435F"/>
    <w:rsid w:val="5206729A"/>
    <w:rsid w:val="554272EC"/>
    <w:rsid w:val="554423F0"/>
    <w:rsid w:val="564D3EEB"/>
    <w:rsid w:val="568623C1"/>
    <w:rsid w:val="579053DC"/>
    <w:rsid w:val="580D025C"/>
    <w:rsid w:val="583F6202"/>
    <w:rsid w:val="58FA7968"/>
    <w:rsid w:val="5A931698"/>
    <w:rsid w:val="5B1E1C1F"/>
    <w:rsid w:val="5B4908B3"/>
    <w:rsid w:val="5D165966"/>
    <w:rsid w:val="5EBC0346"/>
    <w:rsid w:val="5FC87AEF"/>
    <w:rsid w:val="601271F7"/>
    <w:rsid w:val="609033FF"/>
    <w:rsid w:val="61C16384"/>
    <w:rsid w:val="61F90CE3"/>
    <w:rsid w:val="64132151"/>
    <w:rsid w:val="64995C61"/>
    <w:rsid w:val="662522BD"/>
    <w:rsid w:val="666A1922"/>
    <w:rsid w:val="66DA4F9B"/>
    <w:rsid w:val="696E590A"/>
    <w:rsid w:val="6AEB4416"/>
    <w:rsid w:val="6C6B4097"/>
    <w:rsid w:val="6CB17DE5"/>
    <w:rsid w:val="6F081F50"/>
    <w:rsid w:val="6F842CC3"/>
    <w:rsid w:val="706D6C82"/>
    <w:rsid w:val="71880AB6"/>
    <w:rsid w:val="74EB3229"/>
    <w:rsid w:val="753603A9"/>
    <w:rsid w:val="75BB34AA"/>
    <w:rsid w:val="794721E9"/>
    <w:rsid w:val="794E61F6"/>
    <w:rsid w:val="79BB3FF7"/>
    <w:rsid w:val="7B8A3BB6"/>
    <w:rsid w:val="7BA711AF"/>
    <w:rsid w:val="7BF60784"/>
    <w:rsid w:val="7C6E030B"/>
    <w:rsid w:val="7D8713CE"/>
    <w:rsid w:val="7D974C7B"/>
    <w:rsid w:val="7DC753DB"/>
    <w:rsid w:val="7F39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3511</Words>
  <Characters>3585</Characters>
  <Lines>0</Lines>
  <Paragraphs>0</Paragraphs>
  <TotalTime>40</TotalTime>
  <ScaleCrop>false</ScaleCrop>
  <LinksUpToDate>false</LinksUpToDate>
  <CharactersWithSpaces>3857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AAAangel安静</cp:lastModifiedBy>
  <cp:lastPrinted>2022-04-26T08:09:36Z</cp:lastPrinted>
  <dcterms:modified xsi:type="dcterms:W3CDTF">2022-04-26T08:18:28Z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eyJoZGlkIjoiM2I5M2MyZTA2OWYzZGUxOGZkMWFiY2QwMzg3NWI2N2MifQ==</vt:lpwstr>
  </property>
  <property fmtid="{D5CDD505-2E9C-101B-9397-08002B2CF9AE}" pid="4" name="ICV">
    <vt:lpwstr>0CBAD7378DC746D7B37EE362841E1ADF</vt:lpwstr>
  </property>
</Properties>
</file>