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4" w:firstLineChars="200"/>
        <w:jc w:val="both"/>
        <w:rPr>
          <w:rFonts w:hint="default" w:ascii="仿宋_GB2312" w:hAnsi="仿宋_GB2312" w:eastAsia="仿宋_GB2312" w:cs="仿宋_GB2312"/>
          <w:color w:val="000000"/>
          <w:spacing w:val="1"/>
          <w:kern w:val="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pacing w:val="1"/>
          <w:kern w:val="4"/>
          <w:sz w:val="32"/>
          <w:szCs w:val="32"/>
          <w:lang w:val="en-US" w:eastAsia="zh-CN"/>
        </w:rPr>
        <w:t>附件：西安市商务局关于印发促进</w:t>
      </w:r>
      <w:r>
        <w:rPr>
          <w:rFonts w:hint="eastAsia" w:ascii="仿宋_GB2312" w:hAnsi="仿宋_GB2312" w:eastAsia="仿宋_GB2312" w:cs="仿宋_GB2312"/>
          <w:color w:val="000000"/>
          <w:spacing w:val="1"/>
          <w:kern w:val="4"/>
          <w:sz w:val="32"/>
          <w:szCs w:val="32"/>
          <w:lang w:val="en-US" w:eastAsia="zh-CN"/>
        </w:rPr>
        <w:t>重点消费百日行动若干措施实施细则的通知</w:t>
      </w:r>
      <w:bookmarkStart w:id="0" w:name="_GoBack"/>
      <w:bookmarkEnd w:id="0"/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color w:val="000000"/>
          <w:spacing w:val="1"/>
          <w:kern w:val="4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011545" cy="8829040"/>
            <wp:effectExtent l="0" t="0" r="8255" b="10160"/>
            <wp:docPr id="13" name="图片 1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22035" cy="8810625"/>
            <wp:effectExtent l="0" t="0" r="4445" b="133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15685" cy="8820150"/>
            <wp:effectExtent l="0" t="0" r="10795" b="381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22035" cy="8801100"/>
            <wp:effectExtent l="0" t="0" r="4445" b="762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22035" cy="8763000"/>
            <wp:effectExtent l="0" t="0" r="4445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29655" cy="8810625"/>
            <wp:effectExtent l="0" t="0" r="12065" b="133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29655" cy="8810625"/>
            <wp:effectExtent l="0" t="0" r="12065" b="1333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77280" cy="8771255"/>
            <wp:effectExtent l="0" t="0" r="10160" b="698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205220" cy="8743315"/>
            <wp:effectExtent l="0" t="0" r="12700" b="444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132830" cy="8757285"/>
            <wp:effectExtent l="0" t="0" r="8890" b="5715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032500" cy="8830310"/>
            <wp:effectExtent l="0" t="0" r="2540" b="889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068060" cy="8790940"/>
            <wp:effectExtent l="0" t="0" r="12700" b="254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87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</w:p>
    <w:p>
      <w:pPr>
        <w:tabs>
          <w:tab w:val="left" w:pos="411"/>
        </w:tabs>
        <w:bidi w:val="0"/>
        <w:jc w:val="left"/>
        <w:rPr>
          <w:rFonts w:ascii="仿宋_GB2312" w:hAnsi="方正小标宋简体" w:eastAsia="仿宋_GB2312" w:cs="方正小标宋简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356235</wp:posOffset>
                </wp:positionV>
                <wp:extent cx="5667375" cy="0"/>
                <wp:effectExtent l="0" t="0" r="0" b="0"/>
                <wp:wrapNone/>
                <wp:docPr id="2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0pt;margin-top:28.05pt;height:0pt;width:446.25pt;z-index:251660288;mso-width-relative:page;mso-height-relative:page;" filled="f" stroked="t" coordsize="21600,21600" o:gfxdata="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yeQP7UAAAA&#10;BgEAAA8AAAAAAAAAAQAgAAAAIgAAAGRycy9kb3ducmV2LnhtbFBLAQIUABQAAAAIAIdO4kCEfVd0&#10;6AEAANs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ind w:firstLine="210" w:firstLineChars="100"/>
        <w:rPr>
          <w:rFonts w:ascii="仿宋" w:hAnsi="仿宋" w:eastAsia="仿宋" w:cs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424815</wp:posOffset>
                </wp:positionV>
                <wp:extent cx="5667375" cy="0"/>
                <wp:effectExtent l="0" t="0" r="0" b="0"/>
                <wp:wrapNone/>
                <wp:docPr id="3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1.85pt;margin-top:33.45pt;height:0pt;width:446.25pt;z-index:251660288;mso-width-relative:page;mso-height-relative:page;" filled="f" stroked="t" coordsize="21600,21600" o:gfxdata="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KCHQ3UAAAA&#10;BwEAAA8AAAAAAAAAAQAgAAAAIgAAAGRycy9kb3ducmV2LnhtbFBLAQIUABQAAAAIAIdO4kCJI7Zd&#10;6AEAANsDAAAOAAAAAAAAAAEAIAAAACMBAABkcnMvZTJvRG9jLnhtbFBLBQYAAAAABgAGAFkBAAB9&#10;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西安市</w:t>
      </w:r>
      <w:r>
        <w:rPr>
          <w:rFonts w:hint="eastAsia" w:ascii="仿宋_GB2312" w:hAnsi="仿宋" w:eastAsia="仿宋" w:cs="宋体"/>
          <w:kern w:val="0"/>
          <w:sz w:val="28"/>
          <w:szCs w:val="28"/>
        </w:rPr>
        <w:t>鄠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邑区投资合作和工业信息化局</w:t>
      </w:r>
      <w:r>
        <w:rPr>
          <w:rFonts w:ascii="仿宋_GB2312" w:hAnsi="宋体" w:eastAsia="仿宋_GB2312" w:cs="宋体"/>
          <w:kern w:val="0"/>
          <w:sz w:val="28"/>
          <w:szCs w:val="28"/>
        </w:rPr>
        <w:t xml:space="preserve">     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ascii="仿宋_GB2312" w:hAnsi="宋体" w:eastAsia="仿宋_GB2312" w:cs="宋体"/>
          <w:kern w:val="0"/>
          <w:sz w:val="28"/>
          <w:szCs w:val="28"/>
        </w:rPr>
        <w:t>202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1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年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月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12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日印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403225</wp:posOffset>
                </wp:positionV>
                <wp:extent cx="4072255" cy="594360"/>
                <wp:effectExtent l="0" t="0" r="12065" b="0"/>
                <wp:wrapTight wrapText="bothSides">
                  <wp:wrapPolygon>
                    <wp:start x="0" y="0"/>
                    <wp:lineTo x="0" y="21046"/>
                    <wp:lineTo x="21502" y="21046"/>
                    <wp:lineTo x="21502" y="0"/>
                    <wp:lineTo x="0" y="0"/>
                  </wp:wrapPolygon>
                </wp:wrapTight>
                <wp:docPr id="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宋体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35pt;margin-top:31.75pt;height:46.8pt;width:320.65pt;mso-wrap-distance-left:9pt;mso-wrap-distance-right:9pt;z-index:251659264;mso-width-relative:page;mso-height-relative:page;" fillcolor="#FFFFFF" filled="t" stroked="f" coordsize="21600,21600" wrapcoords="0 0 0 21046 21502 21046 21502 0 0 0" o:gfxdata="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Zq8TXYAAAACwEAAA8AAAAAAAAAAQAgAAAAIgAAAGRycy9kb3ducmV2&#10;LnhtbFBLAQIUABQAAAAIAIdO4kDuhxokwwEAAHc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宋体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发</w:t>
      </w:r>
    </w:p>
    <w:p>
      <w:pPr>
        <w:rPr>
          <w:rFonts w:hint="eastAsia"/>
        </w:rPr>
        <w:sectPr>
          <w:footerReference r:id="rId3" w:type="default"/>
          <w:pgSz w:w="11906" w:h="16838"/>
          <w:pgMar w:top="1587" w:right="1474" w:bottom="1361" w:left="1474" w:header="851" w:footer="992" w:gutter="0"/>
          <w:pgNumType w:fmt="numberInDash"/>
          <w:cols w:space="0" w:num="1"/>
          <w:rtlGutter w:val="0"/>
          <w:docGrid w:type="lines" w:linePitch="319" w:charSpace="0"/>
        </w:sectPr>
      </w:pPr>
    </w:p>
    <w:p>
      <w:pPr>
        <w:spacing w:line="600" w:lineRule="exact"/>
        <w:ind w:firstLine="320" w:firstLineChars="100"/>
        <w:rPr>
          <w:rFonts w:ascii="仿宋" w:hAnsi="仿宋" w:eastAsia="仿宋" w:cs="仿宋"/>
          <w:sz w:val="32"/>
          <w:szCs w:val="32"/>
        </w:rPr>
      </w:pPr>
    </w:p>
    <w:sectPr>
      <w:footerReference r:id="rId4" w:type="default"/>
      <w:pgSz w:w="11906" w:h="16838"/>
      <w:pgMar w:top="1440" w:right="1474" w:bottom="1587" w:left="1474" w:header="851" w:footer="992" w:gutter="0"/>
      <w:pgNumType w:fmt="numberInDash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  <w:rPr>
        <w:rStyle w:val="10"/>
        <w:rFonts w:asci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50545" cy="32131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545" cy="321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5.3pt;width:43.35pt;mso-position-horizontal:outside;mso-position-horizontal-relative:margin;z-index:251660288;mso-width-relative:page;mso-height-relative:page;" filled="f" stroked="f" coordsize="21600,21600" o:gfxdata="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Fjokw0gAAAAMBAAAPAAAAAAAAAAEAIAAAACIAAABkcnMvZG93bnJldi54bWxQ&#10;SwECFAAUAAAACACHTuJAbanR6TYCAABhBAAADgAAAAAAAAABACAAAAAh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03"/>
    <w:rsid w:val="00005737"/>
    <w:rsid w:val="000358A6"/>
    <w:rsid w:val="000A67B1"/>
    <w:rsid w:val="000D24F3"/>
    <w:rsid w:val="001374C3"/>
    <w:rsid w:val="0014640A"/>
    <w:rsid w:val="001F65C4"/>
    <w:rsid w:val="00225906"/>
    <w:rsid w:val="00233F2C"/>
    <w:rsid w:val="00274B5C"/>
    <w:rsid w:val="00294E10"/>
    <w:rsid w:val="002A692C"/>
    <w:rsid w:val="002C1586"/>
    <w:rsid w:val="002E1293"/>
    <w:rsid w:val="00304198"/>
    <w:rsid w:val="00314283"/>
    <w:rsid w:val="00314BEE"/>
    <w:rsid w:val="00321645"/>
    <w:rsid w:val="00361367"/>
    <w:rsid w:val="003721B2"/>
    <w:rsid w:val="00385658"/>
    <w:rsid w:val="00397C69"/>
    <w:rsid w:val="003B1F03"/>
    <w:rsid w:val="003B2FA2"/>
    <w:rsid w:val="003B3683"/>
    <w:rsid w:val="003D2603"/>
    <w:rsid w:val="003F2786"/>
    <w:rsid w:val="00420B5F"/>
    <w:rsid w:val="00422785"/>
    <w:rsid w:val="00474524"/>
    <w:rsid w:val="004C6AD2"/>
    <w:rsid w:val="004F0D4F"/>
    <w:rsid w:val="0051762C"/>
    <w:rsid w:val="00524561"/>
    <w:rsid w:val="00537D7D"/>
    <w:rsid w:val="005568FC"/>
    <w:rsid w:val="00577B79"/>
    <w:rsid w:val="005D356E"/>
    <w:rsid w:val="005D7620"/>
    <w:rsid w:val="00605CA3"/>
    <w:rsid w:val="006320F6"/>
    <w:rsid w:val="006442DE"/>
    <w:rsid w:val="00667E20"/>
    <w:rsid w:val="006C58E3"/>
    <w:rsid w:val="006D32B8"/>
    <w:rsid w:val="006F4CE0"/>
    <w:rsid w:val="00725C36"/>
    <w:rsid w:val="0077625C"/>
    <w:rsid w:val="007A2D16"/>
    <w:rsid w:val="00846A03"/>
    <w:rsid w:val="00852378"/>
    <w:rsid w:val="00857256"/>
    <w:rsid w:val="00964D10"/>
    <w:rsid w:val="009A040B"/>
    <w:rsid w:val="009D12E3"/>
    <w:rsid w:val="00A44E4A"/>
    <w:rsid w:val="00A7493E"/>
    <w:rsid w:val="00A90BFB"/>
    <w:rsid w:val="00AC7ED3"/>
    <w:rsid w:val="00AF2555"/>
    <w:rsid w:val="00B077AE"/>
    <w:rsid w:val="00C07F0E"/>
    <w:rsid w:val="00C31558"/>
    <w:rsid w:val="00C36A64"/>
    <w:rsid w:val="00C70E9E"/>
    <w:rsid w:val="00C75C1F"/>
    <w:rsid w:val="00CA0F44"/>
    <w:rsid w:val="00CA716B"/>
    <w:rsid w:val="00D35DD7"/>
    <w:rsid w:val="00D37B23"/>
    <w:rsid w:val="00D53537"/>
    <w:rsid w:val="00DC2D0A"/>
    <w:rsid w:val="00DE08E8"/>
    <w:rsid w:val="00E2073E"/>
    <w:rsid w:val="00E40542"/>
    <w:rsid w:val="00E84FB0"/>
    <w:rsid w:val="00EA76D3"/>
    <w:rsid w:val="00EC7C87"/>
    <w:rsid w:val="00F34D03"/>
    <w:rsid w:val="00F43A9E"/>
    <w:rsid w:val="00F65B8D"/>
    <w:rsid w:val="00F77063"/>
    <w:rsid w:val="00F83F21"/>
    <w:rsid w:val="00F8442C"/>
    <w:rsid w:val="00FC2ED3"/>
    <w:rsid w:val="00FC7A62"/>
    <w:rsid w:val="00FE2510"/>
    <w:rsid w:val="020E3529"/>
    <w:rsid w:val="029E110F"/>
    <w:rsid w:val="04695851"/>
    <w:rsid w:val="048300DB"/>
    <w:rsid w:val="07413BBA"/>
    <w:rsid w:val="07B21C4A"/>
    <w:rsid w:val="08E80D65"/>
    <w:rsid w:val="0AC21F5A"/>
    <w:rsid w:val="0C1A6AB8"/>
    <w:rsid w:val="13DA61AD"/>
    <w:rsid w:val="190D0D76"/>
    <w:rsid w:val="1C7B499E"/>
    <w:rsid w:val="1DE65169"/>
    <w:rsid w:val="1F86369D"/>
    <w:rsid w:val="1FF36556"/>
    <w:rsid w:val="244051DE"/>
    <w:rsid w:val="26A314A4"/>
    <w:rsid w:val="2B294AEC"/>
    <w:rsid w:val="2BA74A9F"/>
    <w:rsid w:val="2BB32B26"/>
    <w:rsid w:val="2CEE2247"/>
    <w:rsid w:val="2D0E131D"/>
    <w:rsid w:val="2ED9127F"/>
    <w:rsid w:val="2EDD1C44"/>
    <w:rsid w:val="2EF833E6"/>
    <w:rsid w:val="33E15B81"/>
    <w:rsid w:val="36206C4D"/>
    <w:rsid w:val="374E01E6"/>
    <w:rsid w:val="383F7982"/>
    <w:rsid w:val="388B1310"/>
    <w:rsid w:val="3978534F"/>
    <w:rsid w:val="3A183F80"/>
    <w:rsid w:val="3B117B6D"/>
    <w:rsid w:val="3CED2084"/>
    <w:rsid w:val="3D1E21F7"/>
    <w:rsid w:val="42D159D9"/>
    <w:rsid w:val="44F57790"/>
    <w:rsid w:val="45644D53"/>
    <w:rsid w:val="45FF7615"/>
    <w:rsid w:val="46950B92"/>
    <w:rsid w:val="498C27AB"/>
    <w:rsid w:val="4A297E44"/>
    <w:rsid w:val="4DBA0930"/>
    <w:rsid w:val="4EBD28A9"/>
    <w:rsid w:val="52052939"/>
    <w:rsid w:val="52CF1539"/>
    <w:rsid w:val="539E211F"/>
    <w:rsid w:val="564D317A"/>
    <w:rsid w:val="5A987250"/>
    <w:rsid w:val="5AD072B3"/>
    <w:rsid w:val="5EF41344"/>
    <w:rsid w:val="68513FCC"/>
    <w:rsid w:val="69F62AB1"/>
    <w:rsid w:val="6BA914FF"/>
    <w:rsid w:val="6BEE2015"/>
    <w:rsid w:val="6DD14A38"/>
    <w:rsid w:val="6EAD705D"/>
    <w:rsid w:val="6F2C331B"/>
    <w:rsid w:val="78154F79"/>
    <w:rsid w:val="7BDE6DB5"/>
    <w:rsid w:val="7D05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缩进1"/>
    <w:basedOn w:val="1"/>
    <w:qFormat/>
    <w:uiPriority w:val="0"/>
    <w:pPr>
      <w:ind w:firstLine="200" w:firstLineChars="200"/>
    </w:pPr>
    <w:rPr>
      <w:rFonts w:eastAsia="楷体_GB2312"/>
    </w:rPr>
  </w:style>
  <w:style w:type="paragraph" w:styleId="3">
    <w:name w:val="Body Text"/>
    <w:basedOn w:val="1"/>
    <w:qFormat/>
    <w:uiPriority w:val="0"/>
    <w:pPr>
      <w:jc w:val="center"/>
    </w:pPr>
    <w:rPr>
      <w:rFonts w:eastAsia="仿宋_GB2312"/>
      <w:sz w:val="36"/>
    </w:rPr>
  </w:style>
  <w:style w:type="paragraph" w:styleId="4">
    <w:name w:val="footer"/>
    <w:basedOn w:val="1"/>
    <w:next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pPr>
      <w:spacing w:after="100"/>
      <w:jc w:val="left"/>
    </w:pPr>
    <w:rPr>
      <w:kern w:val="0"/>
      <w:sz w:val="24"/>
      <w:szCs w:val="22"/>
    </w:rPr>
  </w:style>
  <w:style w:type="paragraph" w:styleId="7">
    <w:name w:val="Body Text First Indent"/>
    <w:basedOn w:val="3"/>
    <w:qFormat/>
    <w:uiPriority w:val="0"/>
    <w:pPr>
      <w:spacing w:after="120"/>
      <w:ind w:firstLine="420" w:firstLineChars="100"/>
      <w:jc w:val="both"/>
    </w:pPr>
    <w:rPr>
      <w:rFonts w:eastAsia="宋体"/>
      <w:sz w:val="21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Footer Char"/>
    <w:basedOn w:val="9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Header Char"/>
    <w:basedOn w:val="9"/>
    <w:link w:val="5"/>
    <w:semiHidden/>
    <w:qFormat/>
    <w:locked/>
    <w:uiPriority w:val="99"/>
    <w:rPr>
      <w:rFonts w:cs="Times New Roman"/>
      <w:sz w:val="18"/>
      <w:szCs w:val="18"/>
    </w:rPr>
  </w:style>
  <w:style w:type="paragraph" w:customStyle="1" w:styleId="14">
    <w:name w:val="正文首行缩进 21"/>
    <w:basedOn w:val="1"/>
    <w:next w:val="6"/>
    <w:qFormat/>
    <w:uiPriority w:val="0"/>
    <w:pPr>
      <w:ind w:left="200" w:leftChars="200"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4</Pages>
  <Words>42</Words>
  <Characters>245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2020-12-31T03:31:00Z</dcterms:created>
  <dc:creator>Administrator</dc:creator>
  <cp:lastModifiedBy>Administrator</cp:lastModifiedBy>
  <cp:lastPrinted>2021-12-13T03:41:00Z</cp:lastPrinted>
  <dcterms:modified xsi:type="dcterms:W3CDTF">2021-12-15T01:45:00Z</dcterms:modified>
  <dc:title>鄠投工信发〔2020〕34号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B2A5C9E979FA439C93F17F701D356EF1</vt:lpwstr>
  </property>
</Properties>
</file>