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719"/>
        <w:gridCol w:w="1235"/>
        <w:gridCol w:w="1209"/>
        <w:gridCol w:w="4260"/>
        <w:gridCol w:w="1018"/>
        <w:gridCol w:w="1126"/>
        <w:gridCol w:w="1059"/>
        <w:gridCol w:w="1249"/>
        <w:gridCol w:w="1209"/>
        <w:gridCol w:w="8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440" w:type="dxa"/>
            <w:gridSpan w:val="11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4440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鄠</w:t>
            </w:r>
            <w:r>
              <w:rPr>
                <w:rStyle w:val="6"/>
                <w:rFonts w:hint="eastAsia"/>
                <w:color w:val="auto"/>
              </w:rPr>
              <w:t>邑区占压城市公共空间专项整治排查表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4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填报单位：（公章）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填报时间：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点位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所属路段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发现问题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照片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责任单位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责任科室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包抓领导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时限要求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目前进展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4440" w:type="dxa"/>
            <w:gridSpan w:val="11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负责领导：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联系人员：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电话：</w:t>
            </w:r>
          </w:p>
        </w:tc>
      </w:tr>
    </w:tbl>
    <w:p/>
    <w:sectPr>
      <w:pgSz w:w="16838" w:h="11906" w:orient="landscape"/>
      <w:pgMar w:top="1463" w:right="1497" w:bottom="1349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017A"/>
    <w:rsid w:val="568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99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2021-04-08T07:22:00Z</dcterms:created>
  <dc:creator>lenovo</dc:creator>
  <cp:lastModifiedBy>lenovo</cp:lastModifiedBy>
  <dcterms:modified xsi:type="dcterms:W3CDTF">2021-04-08T07:24:19Z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9CFF8B01283741BA8FF277E7B9990E38</vt:lpwstr>
  </property>
</Properties>
</file>