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ascii="方正小标宋_GBK" w:hAnsi="黑体" w:eastAsia="方正小标宋_GBK"/>
          <w:b/>
          <w:bCs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 xml:space="preserve">2   </w:t>
      </w:r>
      <w:r>
        <w:rPr>
          <w:rFonts w:ascii="仿宋_GB2312" w:eastAsia="仿宋_GB2312"/>
          <w:b/>
          <w:bCs/>
          <w:sz w:val="32"/>
          <w:szCs w:val="32"/>
        </w:rPr>
        <w:t xml:space="preserve">                   </w:t>
      </w:r>
      <w:r>
        <w:rPr>
          <w:rFonts w:ascii="方正小标宋_GBK" w:hAnsi="黑体" w:eastAsia="方正小标宋_GBK"/>
          <w:b/>
          <w:bCs/>
          <w:sz w:val="32"/>
          <w:szCs w:val="32"/>
        </w:rPr>
        <w:t xml:space="preserve"> </w:t>
      </w:r>
    </w:p>
    <w:p>
      <w:pPr>
        <w:autoSpaceDE w:val="0"/>
        <w:spacing w:line="560" w:lineRule="exact"/>
        <w:jc w:val="center"/>
        <w:rPr>
          <w:rFonts w:ascii="仿宋_GB2312" w:eastAsia="仿宋_GB2312"/>
          <w:b/>
          <w:bCs/>
          <w:sz w:val="36"/>
          <w:szCs w:val="36"/>
        </w:rPr>
      </w:pPr>
      <w:bookmarkStart w:id="0" w:name="_GoBack"/>
      <w:r>
        <w:rPr>
          <w:rFonts w:ascii="方正小标宋_GBK" w:hAnsi="黑体" w:eastAsia="方正小标宋_GBK"/>
          <w:color w:val="000000"/>
          <w:sz w:val="36"/>
          <w:szCs w:val="36"/>
          <w:shd w:val="clear" w:color="auto" w:fill="FFFFFF"/>
        </w:rPr>
        <w:t>2020</w:t>
      </w:r>
      <w:r>
        <w:rPr>
          <w:rFonts w:hint="eastAsia" w:ascii="方正小标宋_GBK" w:hAnsi="黑体" w:eastAsia="方正小标宋_GBK"/>
          <w:color w:val="000000"/>
          <w:sz w:val="36"/>
          <w:szCs w:val="36"/>
          <w:shd w:val="clear" w:color="auto" w:fill="FFFFFF"/>
        </w:rPr>
        <w:t>年农村黑臭水体整治责任单位</w:t>
      </w:r>
    </w:p>
    <w:bookmarkEnd w:id="0"/>
    <w:tbl>
      <w:tblPr>
        <w:tblStyle w:val="3"/>
        <w:tblW w:w="15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219"/>
        <w:gridCol w:w="1263"/>
        <w:gridCol w:w="1132"/>
        <w:gridCol w:w="1237"/>
        <w:gridCol w:w="1210"/>
        <w:gridCol w:w="1947"/>
        <w:gridCol w:w="1527"/>
        <w:gridCol w:w="1447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序号</w:t>
            </w:r>
          </w:p>
        </w:tc>
        <w:tc>
          <w:tcPr>
            <w:tcW w:w="2219" w:type="dxa"/>
            <w:vMerge w:val="restart"/>
            <w:tcBorders>
              <w:left w:val="nil"/>
            </w:tcBorders>
            <w:vAlign w:val="center"/>
          </w:tcPr>
          <w:p>
            <w:pPr>
              <w:spacing w:line="560" w:lineRule="exact"/>
              <w:ind w:firstLine="420" w:firstLineChars="200"/>
              <w:rPr>
                <w:rFonts w:eastAsia="黑体"/>
              </w:rPr>
            </w:pPr>
            <w:r>
              <w:rPr>
                <w:rFonts w:hint="eastAsia" w:eastAsia="黑体"/>
              </w:rPr>
              <w:t>水体名称</w:t>
            </w:r>
          </w:p>
        </w:tc>
        <w:tc>
          <w:tcPr>
            <w:tcW w:w="1263" w:type="dxa"/>
            <w:vMerge w:val="restart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水体类型</w:t>
            </w:r>
          </w:p>
        </w:tc>
        <w:tc>
          <w:tcPr>
            <w:tcW w:w="1132" w:type="dxa"/>
            <w:vMerge w:val="restart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水体面积</w:t>
            </w:r>
          </w:p>
          <w:p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（㎡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2447" w:type="dxa"/>
            <w:gridSpan w:val="2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所在位置</w:t>
            </w:r>
          </w:p>
        </w:tc>
        <w:tc>
          <w:tcPr>
            <w:tcW w:w="1947" w:type="dxa"/>
            <w:vMerge w:val="restart"/>
            <w:tcBorders>
              <w:left w:val="nil"/>
            </w:tcBorders>
            <w:vAlign w:val="center"/>
          </w:tcPr>
          <w:p>
            <w:pPr>
              <w:spacing w:line="560" w:lineRule="exact"/>
              <w:rPr>
                <w:rFonts w:eastAsia="黑体"/>
              </w:rPr>
            </w:pPr>
            <w:r>
              <w:rPr>
                <w:rFonts w:hint="eastAsia" w:eastAsia="黑体"/>
              </w:rPr>
              <w:t>地理位置信息</w:t>
            </w:r>
          </w:p>
        </w:tc>
        <w:tc>
          <w:tcPr>
            <w:tcW w:w="1527" w:type="dxa"/>
            <w:vMerge w:val="restart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污染成因</w:t>
            </w:r>
          </w:p>
        </w:tc>
        <w:tc>
          <w:tcPr>
            <w:tcW w:w="1447" w:type="dxa"/>
            <w:vMerge w:val="restart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责任单位</w:t>
            </w:r>
          </w:p>
        </w:tc>
        <w:tc>
          <w:tcPr>
            <w:tcW w:w="2364" w:type="dxa"/>
            <w:vMerge w:val="restart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考核要求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2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2219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1263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1132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1237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/>
              </w:rPr>
              <w:t>镇街</w:t>
            </w:r>
          </w:p>
        </w:tc>
        <w:tc>
          <w:tcPr>
            <w:tcW w:w="1210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村</w:t>
            </w:r>
          </w:p>
        </w:tc>
        <w:tc>
          <w:tcPr>
            <w:tcW w:w="1947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1527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1447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2364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</w:t>
            </w:r>
          </w:p>
        </w:tc>
        <w:tc>
          <w:tcPr>
            <w:tcW w:w="2219" w:type="dxa"/>
            <w:tcBorders>
              <w:left w:val="nil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宋村排洪渠积水坑</w:t>
            </w:r>
          </w:p>
        </w:tc>
        <w:tc>
          <w:tcPr>
            <w:tcW w:w="1263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渠</w:t>
            </w:r>
          </w:p>
        </w:tc>
        <w:tc>
          <w:tcPr>
            <w:tcW w:w="1132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eastAsia="仿宋_GB2312"/>
                <w:color w:val="000000"/>
                <w:kern w:val="0"/>
              </w:rPr>
              <w:t>2340</w:t>
            </w:r>
          </w:p>
        </w:tc>
        <w:tc>
          <w:tcPr>
            <w:tcW w:w="1237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甘河镇</w:t>
            </w:r>
          </w:p>
        </w:tc>
        <w:tc>
          <w:tcPr>
            <w:tcW w:w="1210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宋村</w:t>
            </w:r>
          </w:p>
        </w:tc>
        <w:tc>
          <w:tcPr>
            <w:tcW w:w="1947" w:type="dxa"/>
            <w:tcBorders>
              <w:left w:val="nil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东经：</w:t>
            </w:r>
            <w:r>
              <w:rPr>
                <w:rFonts w:eastAsia="仿宋_GB2312"/>
                <w:color w:val="000000"/>
                <w:kern w:val="0"/>
              </w:rPr>
              <w:t>10</w:t>
            </w:r>
            <w:r>
              <w:rPr>
                <w:rFonts w:ascii="仿宋_GB2312" w:eastAsia="仿宋_GB2312"/>
                <w:color w:val="000000"/>
                <w:kern w:val="0"/>
              </w:rPr>
              <w:t>8</w:t>
            </w:r>
            <w:r>
              <w:rPr>
                <w:rFonts w:hint="eastAsia" w:eastAsia="仿宋_GB2312"/>
                <w:color w:val="000000"/>
                <w:kern w:val="0"/>
              </w:rPr>
              <w:t>度</w:t>
            </w:r>
            <w:r>
              <w:rPr>
                <w:rFonts w:ascii="仿宋_GB2312" w:eastAsia="仿宋_GB2312"/>
                <w:color w:val="000000"/>
                <w:kern w:val="0"/>
              </w:rPr>
              <w:t>30</w:t>
            </w:r>
            <w:r>
              <w:rPr>
                <w:rFonts w:hint="eastAsia" w:eastAsia="仿宋_GB2312"/>
                <w:color w:val="000000"/>
                <w:kern w:val="0"/>
              </w:rPr>
              <w:t>分</w:t>
            </w:r>
          </w:p>
          <w:p>
            <w:pPr>
              <w:spacing w:line="560" w:lineRule="exac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北纬：</w:t>
            </w:r>
            <w:r>
              <w:rPr>
                <w:rFonts w:eastAsia="仿宋_GB2312"/>
                <w:color w:val="000000"/>
                <w:kern w:val="0"/>
              </w:rPr>
              <w:t>34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度</w:t>
            </w:r>
            <w:r>
              <w:rPr>
                <w:rFonts w:ascii="仿宋_GB2312" w:eastAsia="仿宋_GB2312"/>
                <w:color w:val="000000"/>
                <w:kern w:val="0"/>
              </w:rPr>
              <w:t>10</w:t>
            </w:r>
            <w:r>
              <w:rPr>
                <w:rFonts w:hint="eastAsia" w:eastAsia="仿宋_GB2312"/>
                <w:color w:val="000000"/>
                <w:kern w:val="0"/>
              </w:rPr>
              <w:t>分</w:t>
            </w:r>
          </w:p>
        </w:tc>
        <w:tc>
          <w:tcPr>
            <w:tcW w:w="1527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农村生活</w:t>
            </w:r>
          </w:p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污水排入</w:t>
            </w:r>
          </w:p>
        </w:tc>
        <w:tc>
          <w:tcPr>
            <w:tcW w:w="1447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区水务局</w:t>
            </w:r>
          </w:p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甘河镇</w:t>
            </w:r>
          </w:p>
        </w:tc>
        <w:tc>
          <w:tcPr>
            <w:tcW w:w="2364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</w:rPr>
              <w:t>按照市级要求，实行月调度考核，年度目标任务完成率（以黑臭水体数量计）：</w:t>
            </w:r>
            <w:r>
              <w:rPr>
                <w:rFonts w:eastAsia="仿宋_GB2312"/>
                <w:b/>
                <w:bCs/>
              </w:rPr>
              <w:t>5</w:t>
            </w:r>
            <w:r>
              <w:rPr>
                <w:rFonts w:hint="eastAsia" w:ascii="仿宋_GB2312" w:eastAsia="仿宋_GB2312"/>
                <w:b/>
                <w:bCs/>
              </w:rPr>
              <w:t>月份制定</w:t>
            </w:r>
            <w:r>
              <w:rPr>
                <w:rFonts w:eastAsia="仿宋_GB2312"/>
                <w:b/>
                <w:bCs/>
              </w:rPr>
              <w:t>“</w:t>
            </w:r>
            <w:r>
              <w:rPr>
                <w:rFonts w:hint="eastAsia" w:ascii="仿宋_GB2312" w:eastAsia="仿宋_GB2312"/>
                <w:b/>
                <w:bCs/>
              </w:rPr>
              <w:t>一点一策</w:t>
            </w:r>
            <w:r>
              <w:rPr>
                <w:rFonts w:eastAsia="仿宋_GB2312"/>
                <w:b/>
                <w:bCs/>
              </w:rPr>
              <w:t>”</w:t>
            </w:r>
            <w:r>
              <w:rPr>
                <w:rFonts w:hint="eastAsia" w:ascii="仿宋_GB2312" w:eastAsia="仿宋_GB2312"/>
                <w:b/>
                <w:bCs/>
              </w:rPr>
              <w:t>治理方案，</w:t>
            </w:r>
            <w:r>
              <w:rPr>
                <w:rFonts w:eastAsia="仿宋_GB2312"/>
                <w:b/>
                <w:bCs/>
              </w:rPr>
              <w:t>6</w:t>
            </w:r>
            <w:r>
              <w:rPr>
                <w:rFonts w:hint="eastAsia" w:ascii="仿宋_GB2312" w:eastAsia="仿宋_GB2312"/>
                <w:b/>
                <w:bCs/>
              </w:rPr>
              <w:t>月启动治理工程，在进度方面</w:t>
            </w:r>
            <w:r>
              <w:rPr>
                <w:rFonts w:eastAsia="仿宋_GB2312"/>
                <w:b/>
                <w:bCs/>
              </w:rPr>
              <w:t>7</w:t>
            </w:r>
            <w:r>
              <w:rPr>
                <w:rFonts w:hint="eastAsia" w:ascii="仿宋_GB2312" w:eastAsia="仿宋_GB2312"/>
                <w:b/>
                <w:bCs/>
              </w:rPr>
              <w:t>月为</w:t>
            </w:r>
            <w:r>
              <w:rPr>
                <w:rFonts w:eastAsia="仿宋_GB2312"/>
                <w:b/>
                <w:bCs/>
              </w:rPr>
              <w:t>30%</w:t>
            </w:r>
            <w:r>
              <w:rPr>
                <w:rFonts w:hint="eastAsia" w:ascii="仿宋_GB2312" w:eastAsia="仿宋_GB2312"/>
                <w:b/>
                <w:bCs/>
              </w:rPr>
              <w:t>、</w:t>
            </w:r>
            <w:r>
              <w:rPr>
                <w:rFonts w:eastAsia="仿宋_GB2312"/>
                <w:b/>
                <w:bCs/>
              </w:rPr>
              <w:t>8</w:t>
            </w:r>
            <w:r>
              <w:rPr>
                <w:rFonts w:hint="eastAsia" w:ascii="仿宋_GB2312" w:eastAsia="仿宋_GB2312"/>
                <w:b/>
                <w:bCs/>
              </w:rPr>
              <w:t>月为</w:t>
            </w:r>
            <w:r>
              <w:rPr>
                <w:rFonts w:eastAsia="仿宋_GB2312"/>
                <w:b/>
                <w:bCs/>
              </w:rPr>
              <w:t>60%</w:t>
            </w:r>
            <w:r>
              <w:rPr>
                <w:rFonts w:hint="eastAsia" w:ascii="仿宋_GB2312" w:eastAsia="仿宋_GB2312"/>
                <w:b/>
                <w:bCs/>
              </w:rPr>
              <w:t>、</w:t>
            </w:r>
            <w:r>
              <w:rPr>
                <w:rFonts w:eastAsia="仿宋_GB2312"/>
                <w:b/>
                <w:bCs/>
              </w:rPr>
              <w:t>9</w:t>
            </w:r>
            <w:r>
              <w:rPr>
                <w:rFonts w:hint="eastAsia" w:ascii="仿宋_GB2312" w:eastAsia="仿宋_GB2312"/>
                <w:b/>
                <w:bCs/>
              </w:rPr>
              <w:t>月为</w:t>
            </w:r>
            <w:r>
              <w:rPr>
                <w:rFonts w:eastAsia="仿宋_GB2312"/>
                <w:b/>
                <w:bCs/>
              </w:rPr>
              <w:t>90%</w:t>
            </w:r>
            <w:r>
              <w:rPr>
                <w:rFonts w:hint="eastAsia" w:ascii="仿宋_GB2312" w:eastAsia="仿宋_GB2312"/>
                <w:b/>
                <w:bCs/>
              </w:rPr>
              <w:t>、</w:t>
            </w:r>
            <w:r>
              <w:rPr>
                <w:rFonts w:eastAsia="仿宋_GB2312"/>
                <w:b/>
                <w:bCs/>
              </w:rPr>
              <w:t>10</w:t>
            </w:r>
            <w:r>
              <w:rPr>
                <w:rFonts w:hint="eastAsia" w:ascii="仿宋_GB2312" w:eastAsia="仿宋_GB2312"/>
                <w:b/>
                <w:bCs/>
              </w:rPr>
              <w:t>月为</w:t>
            </w:r>
            <w:r>
              <w:rPr>
                <w:rFonts w:eastAsia="仿宋_GB2312"/>
                <w:b/>
                <w:bCs/>
              </w:rPr>
              <w:t>100%</w:t>
            </w:r>
            <w:r>
              <w:rPr>
                <w:rFonts w:hint="eastAsia" w:ascii="仿宋_GB2312" w:eastAsia="仿宋_GB2312"/>
                <w:b/>
                <w:bCs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2</w:t>
            </w:r>
          </w:p>
        </w:tc>
        <w:tc>
          <w:tcPr>
            <w:tcW w:w="2219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郝村排洪渠积水坑</w:t>
            </w:r>
          </w:p>
        </w:tc>
        <w:tc>
          <w:tcPr>
            <w:tcW w:w="1263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渠</w:t>
            </w:r>
          </w:p>
        </w:tc>
        <w:tc>
          <w:tcPr>
            <w:tcW w:w="1132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eastAsia="仿宋_GB2312"/>
                <w:color w:val="000000"/>
                <w:kern w:val="0"/>
              </w:rPr>
              <w:t>862</w:t>
            </w:r>
          </w:p>
        </w:tc>
        <w:tc>
          <w:tcPr>
            <w:tcW w:w="1237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祖庵镇</w:t>
            </w:r>
          </w:p>
        </w:tc>
        <w:tc>
          <w:tcPr>
            <w:tcW w:w="1210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郝村</w:t>
            </w:r>
          </w:p>
        </w:tc>
        <w:tc>
          <w:tcPr>
            <w:tcW w:w="1947" w:type="dxa"/>
            <w:tcBorders>
              <w:left w:val="nil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东经：</w:t>
            </w:r>
            <w:r>
              <w:rPr>
                <w:rFonts w:eastAsia="仿宋_GB2312"/>
                <w:color w:val="000000"/>
                <w:kern w:val="0"/>
              </w:rPr>
              <w:t>10</w:t>
            </w:r>
            <w:r>
              <w:rPr>
                <w:rFonts w:ascii="仿宋_GB2312" w:eastAsia="仿宋_GB2312"/>
                <w:color w:val="000000"/>
                <w:kern w:val="0"/>
              </w:rPr>
              <w:t>8</w:t>
            </w:r>
            <w:r>
              <w:rPr>
                <w:rFonts w:hint="eastAsia" w:eastAsia="仿宋_GB2312"/>
                <w:color w:val="000000"/>
                <w:kern w:val="0"/>
              </w:rPr>
              <w:t>度</w:t>
            </w:r>
            <w:r>
              <w:rPr>
                <w:rFonts w:ascii="仿宋_GB2312" w:eastAsia="仿宋_GB2312"/>
                <w:color w:val="000000"/>
                <w:kern w:val="0"/>
              </w:rPr>
              <w:t>30</w:t>
            </w:r>
            <w:r>
              <w:rPr>
                <w:rFonts w:hint="eastAsia" w:eastAsia="仿宋_GB2312"/>
                <w:color w:val="000000"/>
                <w:kern w:val="0"/>
              </w:rPr>
              <w:t>分</w:t>
            </w:r>
          </w:p>
          <w:p>
            <w:pPr>
              <w:spacing w:line="560" w:lineRule="exac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北纬：</w:t>
            </w:r>
            <w:r>
              <w:rPr>
                <w:rFonts w:eastAsia="仿宋_GB2312"/>
                <w:color w:val="000000"/>
                <w:kern w:val="0"/>
              </w:rPr>
              <w:t>34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度</w:t>
            </w:r>
            <w:r>
              <w:rPr>
                <w:rFonts w:ascii="仿宋_GB2312" w:eastAsia="仿宋_GB2312"/>
                <w:color w:val="000000"/>
                <w:kern w:val="0"/>
              </w:rPr>
              <w:t>7</w:t>
            </w:r>
            <w:r>
              <w:rPr>
                <w:rFonts w:hint="eastAsia" w:eastAsia="仿宋_GB2312"/>
                <w:color w:val="000000"/>
                <w:kern w:val="0"/>
              </w:rPr>
              <w:t>分</w:t>
            </w:r>
          </w:p>
        </w:tc>
        <w:tc>
          <w:tcPr>
            <w:tcW w:w="1527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农村生活</w:t>
            </w:r>
          </w:p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污水排入</w:t>
            </w:r>
          </w:p>
        </w:tc>
        <w:tc>
          <w:tcPr>
            <w:tcW w:w="1447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区水务局</w:t>
            </w:r>
          </w:p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祖庵镇</w:t>
            </w:r>
          </w:p>
        </w:tc>
        <w:tc>
          <w:tcPr>
            <w:tcW w:w="236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3</w:t>
            </w:r>
          </w:p>
        </w:tc>
        <w:tc>
          <w:tcPr>
            <w:tcW w:w="2219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元马店北元村排水渠</w:t>
            </w:r>
          </w:p>
        </w:tc>
        <w:tc>
          <w:tcPr>
            <w:tcW w:w="1263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渠</w:t>
            </w:r>
          </w:p>
        </w:tc>
        <w:tc>
          <w:tcPr>
            <w:tcW w:w="1132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eastAsia="仿宋_GB2312"/>
                <w:color w:val="000000"/>
                <w:kern w:val="0"/>
              </w:rPr>
              <w:t>280</w:t>
            </w:r>
          </w:p>
        </w:tc>
        <w:tc>
          <w:tcPr>
            <w:tcW w:w="1237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祖庵镇</w:t>
            </w:r>
          </w:p>
        </w:tc>
        <w:tc>
          <w:tcPr>
            <w:tcW w:w="1210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北元村</w:t>
            </w:r>
          </w:p>
        </w:tc>
        <w:tc>
          <w:tcPr>
            <w:tcW w:w="1947" w:type="dxa"/>
            <w:tcBorders>
              <w:left w:val="nil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东经：</w:t>
            </w:r>
            <w:r>
              <w:rPr>
                <w:rFonts w:eastAsia="仿宋_GB2312"/>
                <w:color w:val="000000"/>
                <w:kern w:val="0"/>
              </w:rPr>
              <w:t>10</w:t>
            </w:r>
            <w:r>
              <w:rPr>
                <w:rFonts w:ascii="仿宋_GB2312" w:eastAsia="仿宋_GB2312"/>
                <w:color w:val="000000"/>
                <w:kern w:val="0"/>
              </w:rPr>
              <w:t>8</w:t>
            </w:r>
            <w:r>
              <w:rPr>
                <w:rFonts w:hint="eastAsia" w:eastAsia="仿宋_GB2312"/>
                <w:color w:val="000000"/>
                <w:kern w:val="0"/>
              </w:rPr>
              <w:t>度</w:t>
            </w:r>
            <w:r>
              <w:rPr>
                <w:rFonts w:ascii="仿宋_GB2312" w:eastAsia="仿宋_GB2312"/>
                <w:color w:val="000000"/>
                <w:kern w:val="0"/>
              </w:rPr>
              <w:t>38</w:t>
            </w:r>
            <w:r>
              <w:rPr>
                <w:rFonts w:hint="eastAsia" w:eastAsia="仿宋_GB2312"/>
                <w:color w:val="000000"/>
                <w:kern w:val="0"/>
              </w:rPr>
              <w:t>分</w:t>
            </w:r>
          </w:p>
          <w:p>
            <w:pPr>
              <w:spacing w:line="560" w:lineRule="exac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北纬：</w:t>
            </w:r>
            <w:r>
              <w:rPr>
                <w:rFonts w:eastAsia="仿宋_GB2312"/>
                <w:color w:val="000000"/>
                <w:kern w:val="0"/>
              </w:rPr>
              <w:t>34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度</w:t>
            </w:r>
            <w:r>
              <w:rPr>
                <w:rFonts w:ascii="仿宋_GB2312" w:eastAsia="仿宋_GB2312"/>
                <w:color w:val="000000"/>
                <w:kern w:val="0"/>
              </w:rPr>
              <w:t>8</w:t>
            </w:r>
            <w:r>
              <w:rPr>
                <w:rFonts w:hint="eastAsia" w:eastAsia="仿宋_GB2312"/>
                <w:color w:val="000000"/>
                <w:kern w:val="0"/>
              </w:rPr>
              <w:t>分</w:t>
            </w:r>
          </w:p>
        </w:tc>
        <w:tc>
          <w:tcPr>
            <w:tcW w:w="1527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农村生活</w:t>
            </w:r>
          </w:p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污水排入</w:t>
            </w:r>
          </w:p>
        </w:tc>
        <w:tc>
          <w:tcPr>
            <w:tcW w:w="1447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祖庵镇</w:t>
            </w:r>
          </w:p>
        </w:tc>
        <w:tc>
          <w:tcPr>
            <w:tcW w:w="236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4</w:t>
            </w:r>
          </w:p>
        </w:tc>
        <w:tc>
          <w:tcPr>
            <w:tcW w:w="2219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元马店西元村排水渠</w:t>
            </w:r>
          </w:p>
        </w:tc>
        <w:tc>
          <w:tcPr>
            <w:tcW w:w="1263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渠</w:t>
            </w:r>
          </w:p>
        </w:tc>
        <w:tc>
          <w:tcPr>
            <w:tcW w:w="1132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eastAsia="仿宋_GB2312"/>
                <w:color w:val="000000"/>
                <w:kern w:val="0"/>
              </w:rPr>
              <w:t>720</w:t>
            </w:r>
          </w:p>
        </w:tc>
        <w:tc>
          <w:tcPr>
            <w:tcW w:w="1237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祖庵镇</w:t>
            </w:r>
          </w:p>
        </w:tc>
        <w:tc>
          <w:tcPr>
            <w:tcW w:w="1210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西元村</w:t>
            </w:r>
          </w:p>
        </w:tc>
        <w:tc>
          <w:tcPr>
            <w:tcW w:w="1947" w:type="dxa"/>
            <w:tcBorders>
              <w:left w:val="nil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东经：</w:t>
            </w:r>
            <w:r>
              <w:rPr>
                <w:rFonts w:eastAsia="仿宋_GB2312"/>
                <w:color w:val="000000"/>
                <w:kern w:val="0"/>
              </w:rPr>
              <w:t>10</w:t>
            </w:r>
            <w:r>
              <w:rPr>
                <w:rFonts w:ascii="仿宋_GB2312" w:eastAsia="仿宋_GB2312"/>
                <w:color w:val="000000"/>
                <w:kern w:val="0"/>
              </w:rPr>
              <w:t>8</w:t>
            </w:r>
            <w:r>
              <w:rPr>
                <w:rFonts w:hint="eastAsia" w:eastAsia="仿宋_GB2312"/>
                <w:color w:val="000000"/>
                <w:kern w:val="0"/>
              </w:rPr>
              <w:t>度</w:t>
            </w:r>
            <w:r>
              <w:rPr>
                <w:rFonts w:ascii="仿宋_GB2312" w:eastAsia="仿宋_GB2312"/>
                <w:color w:val="000000"/>
                <w:kern w:val="0"/>
              </w:rPr>
              <w:t>28</w:t>
            </w:r>
            <w:r>
              <w:rPr>
                <w:rFonts w:hint="eastAsia" w:eastAsia="仿宋_GB2312"/>
                <w:color w:val="000000"/>
                <w:kern w:val="0"/>
              </w:rPr>
              <w:t>分</w:t>
            </w:r>
          </w:p>
          <w:p>
            <w:pPr>
              <w:spacing w:line="560" w:lineRule="exac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北纬：</w:t>
            </w:r>
            <w:r>
              <w:rPr>
                <w:rFonts w:eastAsia="仿宋_GB2312"/>
                <w:color w:val="000000"/>
                <w:kern w:val="0"/>
              </w:rPr>
              <w:t>34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度</w:t>
            </w:r>
            <w:r>
              <w:rPr>
                <w:rFonts w:ascii="仿宋_GB2312" w:eastAsia="仿宋_GB2312"/>
                <w:color w:val="000000"/>
                <w:kern w:val="0"/>
              </w:rPr>
              <w:t>7</w:t>
            </w:r>
            <w:r>
              <w:rPr>
                <w:rFonts w:hint="eastAsia" w:eastAsia="仿宋_GB2312"/>
                <w:color w:val="000000"/>
                <w:kern w:val="0"/>
              </w:rPr>
              <w:t>分</w:t>
            </w:r>
          </w:p>
        </w:tc>
        <w:tc>
          <w:tcPr>
            <w:tcW w:w="1527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农村生活</w:t>
            </w:r>
          </w:p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污水排入</w:t>
            </w:r>
          </w:p>
        </w:tc>
        <w:tc>
          <w:tcPr>
            <w:tcW w:w="1447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祖庵镇</w:t>
            </w:r>
          </w:p>
        </w:tc>
        <w:tc>
          <w:tcPr>
            <w:tcW w:w="236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5</w:t>
            </w:r>
          </w:p>
        </w:tc>
        <w:tc>
          <w:tcPr>
            <w:tcW w:w="2219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元马店东元村排水渠</w:t>
            </w:r>
          </w:p>
        </w:tc>
        <w:tc>
          <w:tcPr>
            <w:tcW w:w="1263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渠</w:t>
            </w:r>
          </w:p>
        </w:tc>
        <w:tc>
          <w:tcPr>
            <w:tcW w:w="1132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eastAsia="仿宋_GB2312"/>
                <w:color w:val="000000"/>
                <w:kern w:val="0"/>
              </w:rPr>
              <w:t>310</w:t>
            </w:r>
          </w:p>
        </w:tc>
        <w:tc>
          <w:tcPr>
            <w:tcW w:w="1237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祖庵镇</w:t>
            </w:r>
          </w:p>
        </w:tc>
        <w:tc>
          <w:tcPr>
            <w:tcW w:w="1210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东元村</w:t>
            </w:r>
          </w:p>
        </w:tc>
        <w:tc>
          <w:tcPr>
            <w:tcW w:w="1947" w:type="dxa"/>
            <w:tcBorders>
              <w:left w:val="nil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东经：</w:t>
            </w:r>
            <w:r>
              <w:rPr>
                <w:rFonts w:eastAsia="仿宋_GB2312"/>
                <w:color w:val="000000"/>
                <w:kern w:val="0"/>
              </w:rPr>
              <w:t>10</w:t>
            </w:r>
            <w:r>
              <w:rPr>
                <w:rFonts w:ascii="仿宋_GB2312" w:eastAsia="仿宋_GB2312"/>
                <w:color w:val="000000"/>
                <w:kern w:val="0"/>
              </w:rPr>
              <w:t>8</w:t>
            </w:r>
            <w:r>
              <w:rPr>
                <w:rFonts w:hint="eastAsia" w:eastAsia="仿宋_GB2312"/>
                <w:color w:val="000000"/>
                <w:kern w:val="0"/>
              </w:rPr>
              <w:t>度</w:t>
            </w:r>
            <w:r>
              <w:rPr>
                <w:rFonts w:ascii="仿宋_GB2312" w:eastAsia="仿宋_GB2312"/>
                <w:color w:val="000000"/>
                <w:kern w:val="0"/>
              </w:rPr>
              <w:t>28</w:t>
            </w:r>
            <w:r>
              <w:rPr>
                <w:rFonts w:hint="eastAsia" w:eastAsia="仿宋_GB2312"/>
                <w:color w:val="000000"/>
                <w:kern w:val="0"/>
              </w:rPr>
              <w:t>分</w:t>
            </w:r>
          </w:p>
          <w:p>
            <w:pPr>
              <w:spacing w:line="560" w:lineRule="exac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北纬：</w:t>
            </w:r>
            <w:r>
              <w:rPr>
                <w:rFonts w:eastAsia="仿宋_GB2312"/>
                <w:color w:val="000000"/>
                <w:kern w:val="0"/>
              </w:rPr>
              <w:t>34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度</w:t>
            </w:r>
            <w:r>
              <w:rPr>
                <w:rFonts w:ascii="仿宋_GB2312" w:eastAsia="仿宋_GB2312"/>
                <w:color w:val="000000"/>
                <w:kern w:val="0"/>
              </w:rPr>
              <w:t>7</w:t>
            </w:r>
            <w:r>
              <w:rPr>
                <w:rFonts w:hint="eastAsia" w:eastAsia="仿宋_GB2312"/>
                <w:color w:val="000000"/>
                <w:kern w:val="0"/>
              </w:rPr>
              <w:t>分</w:t>
            </w:r>
          </w:p>
        </w:tc>
        <w:tc>
          <w:tcPr>
            <w:tcW w:w="1527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农村生活</w:t>
            </w:r>
          </w:p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污水排入</w:t>
            </w:r>
          </w:p>
        </w:tc>
        <w:tc>
          <w:tcPr>
            <w:tcW w:w="1447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祖庵镇</w:t>
            </w:r>
          </w:p>
        </w:tc>
        <w:tc>
          <w:tcPr>
            <w:tcW w:w="236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E5A6E"/>
    <w:rsid w:val="3E6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2020-10-12T07:16:00Z</dcterms:created>
  <dc:creator>手心</dc:creator>
  <cp:lastModifiedBy>手心</cp:lastModifiedBy>
  <dcterms:modified xsi:type="dcterms:W3CDTF">2020-10-12T07:16:25Z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